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69954" w14:textId="77777777" w:rsidR="009277FD" w:rsidRPr="0051340D" w:rsidRDefault="009277FD" w:rsidP="009277FD"/>
    <w:p w14:paraId="29350881" w14:textId="5BB525CC" w:rsidR="009277FD" w:rsidRDefault="009277FD" w:rsidP="009277FD">
      <w:pPr>
        <w:widowControl/>
        <w:suppressAutoHyphens w:val="0"/>
        <w:autoSpaceDN/>
        <w:jc w:val="center"/>
        <w:textAlignment w:val="auto"/>
        <w:rPr>
          <w:b/>
          <w:bCs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REGULAMIN KONKURSU </w:t>
      </w:r>
      <w:r>
        <w:rPr>
          <w:b/>
          <w:bCs/>
        </w:rPr>
        <w:t>„RODZINNE JASEŁKA”</w:t>
      </w:r>
    </w:p>
    <w:p w14:paraId="20123E6B" w14:textId="77777777" w:rsidR="009E6244" w:rsidRDefault="009277FD" w:rsidP="009277FD">
      <w:pPr>
        <w:widowControl/>
        <w:suppressAutoHyphens w:val="0"/>
        <w:autoSpaceDN/>
        <w:jc w:val="center"/>
        <w:textAlignment w:val="auto"/>
        <w:rPr>
          <w:b/>
          <w:bCs/>
        </w:rPr>
      </w:pPr>
      <w:r>
        <w:rPr>
          <w:b/>
          <w:bCs/>
        </w:rPr>
        <w:t>zorganizowanego pod patronatem Wójta Gminy Zabierzów</w:t>
      </w:r>
    </w:p>
    <w:p w14:paraId="7294004C" w14:textId="504CDD65" w:rsidR="009277FD" w:rsidRPr="00C85CB5" w:rsidRDefault="009E6244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cs="Times New Roman"/>
          <w:b/>
          <w:bCs/>
        </w:rPr>
        <w:t>w ramach akcji „W domu nie musi być nudno-postaw na rodzinę”.</w:t>
      </w:r>
      <w:r w:rsidR="009277FD" w:rsidRPr="00795920">
        <w:rPr>
          <w:b/>
          <w:bCs/>
        </w:rPr>
        <w:br/>
      </w:r>
    </w:p>
    <w:p w14:paraId="32DC4FBB" w14:textId="77777777" w:rsidR="009277FD" w:rsidRPr="00DF6B04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0" w:name="_Hlk57543658"/>
      <w:bookmarkStart w:id="1" w:name="_Hlk57542240"/>
      <w:r w:rsidRPr="00DF6B04">
        <w:rPr>
          <w:rFonts w:eastAsiaTheme="minorHAnsi" w:cs="Times New Roman"/>
          <w:b/>
          <w:bCs/>
          <w:kern w:val="0"/>
          <w:lang w:eastAsia="en-US" w:bidi="ar-SA"/>
        </w:rPr>
        <w:t>ORGANIZATOR: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Gminna Komisja Rozwiązywania Problemów Alkoholowych w Gminie Zabierzów we współpracy z Poradnią Psychologiczno-Pedagogiczną.</w:t>
      </w:r>
    </w:p>
    <w:p w14:paraId="48EB96F8" w14:textId="77777777" w:rsidR="009277FD" w:rsidRPr="00DF6B04" w:rsidRDefault="009277FD" w:rsidP="009277FD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10B805D" w14:textId="77777777" w:rsidR="009277FD" w:rsidRPr="00DF6B04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UCZESTNICY: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dzieci i młodzież z terenu Gminy Zabierzów wraz z członkami rodzin</w:t>
      </w:r>
      <w:r w:rsidRPr="00DF6B04">
        <w:t xml:space="preserve"> oraz grupy warsztatowe ośrodków społecznych z Gminy Zabierzów.</w:t>
      </w:r>
    </w:p>
    <w:p w14:paraId="01482237" w14:textId="77777777" w:rsidR="009277FD" w:rsidRPr="00DF6B04" w:rsidRDefault="009277FD" w:rsidP="009277FD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75554D2" w14:textId="77777777" w:rsidR="009277FD" w:rsidRPr="00DF6B04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CELE KONKURSU:</w:t>
      </w:r>
    </w:p>
    <w:p w14:paraId="2FA3E903" w14:textId="77777777" w:rsidR="009277FD" w:rsidRPr="00DF6B04" w:rsidRDefault="009277FD" w:rsidP="009277FD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pielęgnowanie tradycji związanych z okresem Świąt Bożego Narodzenia,</w:t>
      </w:r>
    </w:p>
    <w:p w14:paraId="3E2EEC89" w14:textId="77777777" w:rsidR="009277FD" w:rsidRPr="00DF6B04" w:rsidRDefault="009277FD" w:rsidP="009277FD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rozwijanie kreatywności, wrażliwości, wyobraźni plastycznej uczestników konkursu,</w:t>
      </w:r>
    </w:p>
    <w:p w14:paraId="29351272" w14:textId="77777777" w:rsidR="009277FD" w:rsidRPr="00DF6B04" w:rsidRDefault="009277FD" w:rsidP="009277FD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wzmacnianie więzi rodzinnych przy wspólnym tworzeniu pracy,</w:t>
      </w:r>
    </w:p>
    <w:p w14:paraId="74116E9C" w14:textId="77777777" w:rsidR="009277FD" w:rsidRPr="00DF6B04" w:rsidRDefault="009277FD" w:rsidP="009277FD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t>rozwijanie wrażliwości estetycznej, talentu i wyobraźni dziecka.</w:t>
      </w:r>
    </w:p>
    <w:p w14:paraId="5BCD56A6" w14:textId="77777777" w:rsidR="009277FD" w:rsidRPr="00DF6B04" w:rsidRDefault="009277FD" w:rsidP="009277FD">
      <w:pPr>
        <w:widowControl/>
        <w:suppressAutoHyphens w:val="0"/>
        <w:autoSpaceDN/>
        <w:spacing w:after="160" w:line="259" w:lineRule="auto"/>
        <w:ind w:left="786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97DE513" w14:textId="05D50736" w:rsidR="009277FD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74972">
        <w:rPr>
          <w:rFonts w:eastAsiaTheme="minorHAnsi" w:cs="Times New Roman"/>
          <w:b/>
          <w:bCs/>
          <w:kern w:val="0"/>
          <w:lang w:eastAsia="en-US" w:bidi="ar-SA"/>
        </w:rPr>
        <w:t>TECHNIKA:</w:t>
      </w:r>
      <w:r w:rsidRPr="00874972">
        <w:rPr>
          <w:rFonts w:eastAsiaTheme="minorHAnsi" w:cs="Times New Roman"/>
          <w:kern w:val="0"/>
          <w:lang w:eastAsia="en-US" w:bidi="ar-SA"/>
        </w:rPr>
        <w:t xml:space="preserve"> Dowolna z zastosowaniem różnorodnych </w:t>
      </w:r>
      <w:r w:rsidR="00480C3D" w:rsidRPr="00874972">
        <w:rPr>
          <w:rFonts w:eastAsiaTheme="minorHAnsi" w:cs="Times New Roman"/>
          <w:kern w:val="0"/>
          <w:lang w:eastAsia="en-US" w:bidi="ar-SA"/>
        </w:rPr>
        <w:t xml:space="preserve">środków scenicznych i </w:t>
      </w:r>
      <w:r w:rsidRPr="00874972">
        <w:rPr>
          <w:rFonts w:eastAsiaTheme="minorHAnsi" w:cs="Times New Roman"/>
          <w:kern w:val="0"/>
          <w:lang w:eastAsia="en-US" w:bidi="ar-SA"/>
        </w:rPr>
        <w:t>materiałów</w:t>
      </w:r>
    </w:p>
    <w:p w14:paraId="588265FA" w14:textId="77777777" w:rsidR="00874972" w:rsidRPr="00874972" w:rsidRDefault="00874972" w:rsidP="00874972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DC9FD85" w14:textId="257FE415" w:rsidR="009277FD" w:rsidRPr="00DF6B04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FORMA: </w:t>
      </w:r>
      <w:r w:rsidR="00480C3D" w:rsidRPr="00480C3D">
        <w:rPr>
          <w:rFonts w:eastAsiaTheme="minorHAnsi" w:cs="Times New Roman"/>
          <w:kern w:val="0"/>
          <w:lang w:eastAsia="en-US" w:bidi="ar-SA"/>
        </w:rPr>
        <w:t>Film z</w:t>
      </w:r>
      <w:r w:rsidR="00480C3D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874972" w:rsidRPr="00874972">
        <w:rPr>
          <w:rFonts w:eastAsiaTheme="minorHAnsi" w:cs="Times New Roman"/>
          <w:kern w:val="0"/>
          <w:lang w:eastAsia="en-US" w:bidi="ar-SA"/>
        </w:rPr>
        <w:t>realizacji</w:t>
      </w:r>
      <w:r w:rsidR="0087497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480C3D">
        <w:rPr>
          <w:rFonts w:eastAsiaTheme="minorHAnsi" w:cs="Times New Roman"/>
          <w:kern w:val="0"/>
          <w:lang w:eastAsia="en-US" w:bidi="ar-SA"/>
        </w:rPr>
        <w:t>przedstawienia - rodzinne jasełka</w:t>
      </w:r>
      <w:r w:rsidRPr="00DF6B04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690F9534" w14:textId="77777777" w:rsidR="009277FD" w:rsidRPr="00DF6B04" w:rsidRDefault="009277FD" w:rsidP="009277FD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5DBED72" w14:textId="77777777" w:rsidR="009277FD" w:rsidRPr="00DF6B04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TERMIN PRZYJMOWANIA FILMÓW: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3130E410" w14:textId="6B3AA4BE" w:rsidR="009277FD" w:rsidRPr="00DF6B04" w:rsidRDefault="009277FD" w:rsidP="009277FD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b/>
          <w:bCs/>
        </w:rPr>
        <w:t xml:space="preserve">od 4 stycznia 2021 do </w:t>
      </w:r>
      <w:r w:rsidR="00C40A42">
        <w:rPr>
          <w:b/>
          <w:bCs/>
        </w:rPr>
        <w:t>1</w:t>
      </w:r>
      <w:r w:rsidRPr="00DF6B04">
        <w:rPr>
          <w:b/>
          <w:bCs/>
        </w:rPr>
        <w:t>7 stycznia 2021r do godziny 23:59.</w:t>
      </w:r>
      <w:r w:rsidRPr="00DF6B04">
        <w:t xml:space="preserve"> </w:t>
      </w:r>
    </w:p>
    <w:p w14:paraId="3BAA15C0" w14:textId="77777777" w:rsidR="009277FD" w:rsidRPr="00DF6B04" w:rsidRDefault="009277FD" w:rsidP="009277FD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 xml:space="preserve">Prace nadesłane po tym terminie nie będą brane pod uwagę. </w:t>
      </w:r>
    </w:p>
    <w:p w14:paraId="07113BB9" w14:textId="77777777" w:rsidR="009277FD" w:rsidRPr="009D6E12" w:rsidRDefault="009277FD" w:rsidP="009277FD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>Filmy należy przesyłać wyłącznie drogą email na adres</w:t>
      </w:r>
      <w:r>
        <w:t>:</w:t>
      </w:r>
      <w:r w:rsidRPr="00DF6B04">
        <w:t xml:space="preserve"> </w:t>
      </w:r>
      <w:hyperlink r:id="rId5" w:history="1">
        <w:r w:rsidRPr="009D6E12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gkrpa@zabierzow.org.pl</w:t>
        </w:r>
      </w:hyperlink>
      <w:r w:rsidRPr="009D6E1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3B2CDAEF" w14:textId="77777777" w:rsidR="009277FD" w:rsidRPr="00DF6B04" w:rsidRDefault="009277FD" w:rsidP="009277FD">
      <w:pPr>
        <w:widowControl/>
        <w:suppressAutoHyphens w:val="0"/>
        <w:autoSpaceDN/>
        <w:contextualSpacing/>
        <w:textAlignment w:val="auto"/>
      </w:pPr>
    </w:p>
    <w:p w14:paraId="42D7DB8A" w14:textId="6278014D" w:rsidR="009277FD" w:rsidRPr="00DF6B04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OGŁOSZENIE WYNIKÓW: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  <w:r w:rsidRPr="00DF6B04">
        <w:rPr>
          <w:rFonts w:eastAsiaTheme="minorHAnsi" w:cs="Times New Roman"/>
          <w:b/>
          <w:bCs/>
          <w:kern w:val="0"/>
          <w:lang w:eastAsia="en-US" w:bidi="ar-SA"/>
        </w:rPr>
        <w:t>w miesiącu lutym 2021 r.</w:t>
      </w:r>
      <w:r w:rsidRPr="00DF6B04">
        <w:rPr>
          <w:rFonts w:eastAsiaTheme="minorHAnsi" w:cs="Times New Roman"/>
          <w:kern w:val="0"/>
          <w:lang w:eastAsia="en-US" w:bidi="ar-SA"/>
        </w:rPr>
        <w:t xml:space="preserve"> na stronie internetowej Gminy Zabierzów </w:t>
      </w:r>
      <w:hyperlink r:id="rId6" w:history="1">
        <w:r w:rsidRPr="00DF6B04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www.zabierzow.org.pl</w:t>
        </w:r>
      </w:hyperlink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BD03B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BD03BE">
        <w:rPr>
          <w:rFonts w:cs="Times New Roman"/>
        </w:rPr>
        <w:t xml:space="preserve">oraz stronie Poradni Psychologiczno-pedagogicznej                    w Zabierzowie </w:t>
      </w:r>
      <w:r w:rsidR="00BD03BE">
        <w:rPr>
          <w:rFonts w:cs="Times New Roman"/>
          <w:b/>
          <w:bCs/>
          <w:u w:val="single"/>
        </w:rPr>
        <w:t>www.poradnia.zabierzow.org.pl</w:t>
      </w:r>
    </w:p>
    <w:p w14:paraId="6E0E195E" w14:textId="77777777" w:rsidR="009277FD" w:rsidRPr="00DF6B04" w:rsidRDefault="009277FD" w:rsidP="009277FD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DF01BFE" w14:textId="77777777" w:rsidR="009277FD" w:rsidRPr="00DF6B04" w:rsidRDefault="009277FD" w:rsidP="009277FD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ZAWIADOMIENIE LAUREATÓW: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Osoby nagrodzone zostaną dodatkowo powiadomione o miejscu i sposobie odbioru nagród email lub telefonicznie z wykorzystaniem danych wskazanych w zgłoszeniu.</w:t>
      </w:r>
    </w:p>
    <w:p w14:paraId="6F6EA807" w14:textId="77777777" w:rsidR="009277FD" w:rsidRDefault="009277FD" w:rsidP="009277FD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330FCB3" w14:textId="77777777" w:rsidR="009277FD" w:rsidRDefault="009277FD" w:rsidP="009277FD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F704E">
        <w:rPr>
          <w:rFonts w:eastAsiaTheme="minorHAnsi" w:cs="Times New Roman"/>
          <w:b/>
          <w:bCs/>
          <w:kern w:val="0"/>
          <w:lang w:eastAsia="en-US" w:bidi="ar-SA"/>
        </w:rPr>
        <w:t xml:space="preserve">Informacje </w:t>
      </w:r>
      <w:r>
        <w:rPr>
          <w:rFonts w:eastAsiaTheme="minorHAnsi" w:cs="Times New Roman"/>
          <w:b/>
          <w:bCs/>
          <w:kern w:val="0"/>
          <w:lang w:eastAsia="en-US" w:bidi="ar-SA"/>
        </w:rPr>
        <w:t>dla uczestników</w:t>
      </w:r>
    </w:p>
    <w:p w14:paraId="095AFEBA" w14:textId="77777777" w:rsidR="009277FD" w:rsidRPr="007F704E" w:rsidRDefault="009277FD" w:rsidP="009277FD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2EAD2AF" w14:textId="77777777" w:rsidR="009277FD" w:rsidRPr="00C85CB5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Konkurs jest bezpłatny dla jego uczestników.</w:t>
      </w:r>
    </w:p>
    <w:bookmarkEnd w:id="0"/>
    <w:p w14:paraId="05A13505" w14:textId="5FFD8805" w:rsidR="009277FD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 realizacji zadania konkursowego należy przesłać 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film trwający 3 do 5 minut</w:t>
      </w:r>
      <w:r w:rsidRPr="00C85CB5">
        <w:rPr>
          <w:rFonts w:eastAsiaTheme="minorHAnsi" w:cs="Times New Roman"/>
          <w:kern w:val="0"/>
          <w:lang w:eastAsia="en-US" w:bidi="ar-SA"/>
        </w:rPr>
        <w:t xml:space="preserve">. Film ma </w:t>
      </w:r>
      <w:r w:rsidR="00874972">
        <w:rPr>
          <w:rFonts w:eastAsiaTheme="minorHAnsi" w:cs="Times New Roman"/>
          <w:kern w:val="0"/>
          <w:lang w:eastAsia="en-US" w:bidi="ar-SA"/>
        </w:rPr>
        <w:t>prezentować przedstawienie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  <w:r w:rsidR="00874972">
        <w:rPr>
          <w:rFonts w:eastAsiaTheme="minorHAnsi" w:cs="Times New Roman"/>
          <w:kern w:val="0"/>
          <w:lang w:eastAsia="en-US" w:bidi="ar-SA"/>
        </w:rPr>
        <w:t xml:space="preserve">i jego </w:t>
      </w:r>
      <w:r w:rsidRPr="00C85CB5">
        <w:rPr>
          <w:rFonts w:eastAsiaTheme="minorHAnsi" w:cs="Times New Roman"/>
          <w:kern w:val="0"/>
          <w:lang w:eastAsia="en-US" w:bidi="ar-SA"/>
        </w:rPr>
        <w:t>twórców czyli autora- dziecko i członków rodzin</w:t>
      </w:r>
      <w:r w:rsidR="00874972">
        <w:rPr>
          <w:rFonts w:eastAsiaTheme="minorHAnsi" w:cs="Times New Roman"/>
          <w:kern w:val="0"/>
          <w:lang w:eastAsia="en-US" w:bidi="ar-SA"/>
        </w:rPr>
        <w:t>y</w:t>
      </w:r>
      <w:r w:rsidRPr="00C85CB5">
        <w:rPr>
          <w:rFonts w:eastAsiaTheme="minorHAnsi" w:cs="Times New Roman"/>
          <w:kern w:val="0"/>
          <w:lang w:eastAsia="en-US" w:bidi="ar-SA"/>
        </w:rPr>
        <w:t xml:space="preserve"> uczestniczących w realizacji.</w:t>
      </w:r>
    </w:p>
    <w:p w14:paraId="147BC6E8" w14:textId="77777777" w:rsidR="009277FD" w:rsidRPr="00ED7A5F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Do </w:t>
      </w:r>
      <w:r>
        <w:rPr>
          <w:rFonts w:eastAsiaTheme="minorHAnsi" w:cs="Times New Roman"/>
          <w:kern w:val="0"/>
          <w:lang w:eastAsia="en-US" w:bidi="ar-SA"/>
        </w:rPr>
        <w:t xml:space="preserve">filmu </w:t>
      </w:r>
      <w:r w:rsidRPr="00C85CB5">
        <w:rPr>
          <w:rFonts w:eastAsiaTheme="minorHAnsi" w:cs="Times New Roman"/>
          <w:kern w:val="0"/>
          <w:lang w:eastAsia="en-US" w:bidi="ar-SA"/>
        </w:rPr>
        <w:t xml:space="preserve">pracy należy dołączyć zgłoszenie do konkursu ( scan z podpisem rodziców/ opiekunów prawnych według </w:t>
      </w:r>
      <w:r>
        <w:rPr>
          <w:rFonts w:eastAsiaTheme="minorHAnsi" w:cs="Times New Roman"/>
          <w:kern w:val="0"/>
          <w:lang w:eastAsia="en-US" w:bidi="ar-SA"/>
        </w:rPr>
        <w:t>załączonego wzoru</w:t>
      </w:r>
      <w:r w:rsidRPr="00C85CB5">
        <w:rPr>
          <w:rFonts w:eastAsiaTheme="minorHAnsi" w:cs="Times New Roman"/>
          <w:kern w:val="0"/>
          <w:lang w:eastAsia="en-US" w:bidi="ar-SA"/>
        </w:rPr>
        <w:t>).</w:t>
      </w:r>
    </w:p>
    <w:p w14:paraId="6B8A7DCA" w14:textId="77777777" w:rsidR="009277FD" w:rsidRPr="00C85CB5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Wraz z filmem należy </w:t>
      </w:r>
      <w:r>
        <w:rPr>
          <w:rFonts w:eastAsiaTheme="minorHAnsi" w:cs="Times New Roman"/>
          <w:kern w:val="0"/>
          <w:lang w:eastAsia="pl-PL" w:bidi="ar-SA"/>
        </w:rPr>
        <w:t xml:space="preserve">też </w:t>
      </w:r>
      <w:r w:rsidRPr="00C85CB5">
        <w:rPr>
          <w:rFonts w:eastAsiaTheme="minorHAnsi" w:cs="Times New Roman"/>
          <w:kern w:val="0"/>
          <w:lang w:eastAsia="pl-PL" w:bidi="ar-SA"/>
        </w:rPr>
        <w:t>przesłać scan zgody rodziców, opiekunów na przetwarzanie danych osobowych na podstawie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danych).</w:t>
      </w:r>
    </w:p>
    <w:p w14:paraId="3B0893AB" w14:textId="77777777" w:rsidR="009277FD" w:rsidRPr="00C85CB5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lastRenderedPageBreak/>
        <w:t>Uczestnictwo w konkursie jest jednoznaczne z wyrażeniem zgody przez pełnoletnią osobę (w przypadku małoletnich – ich opiekuna) na bezpłatne wykorzystanie swojego wizerunku (zdjęcia, filmy) do celów marketingowych.</w:t>
      </w:r>
    </w:p>
    <w:p w14:paraId="5315D8B8" w14:textId="77777777" w:rsidR="009277FD" w:rsidRPr="00C85CB5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Osoba biorąca udział w konkursie wyraża zgodę w zakresie praw autorskich na nieodwołalne i nieodpłatne, wielokrotne rozporządzanie materiałami, na których utrwalono pracę i wizerunek uczestnika dla celów archiwalnych, informacyjnych, reklamowych i promocyjnych przez </w:t>
      </w:r>
      <w:r w:rsidRPr="00C85CB5">
        <w:rPr>
          <w:rFonts w:eastAsiaTheme="minorHAnsi" w:cs="Times New Roman"/>
          <w:kern w:val="0"/>
          <w:lang w:eastAsia="en-US" w:bidi="ar-SA"/>
        </w:rPr>
        <w:t>Gminną Komisję Rozwiązywania Problemów Alkoholowych w Gminie Zabierzów.</w:t>
      </w:r>
    </w:p>
    <w:p w14:paraId="0827DD45" w14:textId="161351EA" w:rsidR="009277FD" w:rsidRPr="00C85CB5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2" w:name="_Hlk57543265"/>
      <w:bookmarkEnd w:id="1"/>
      <w:r w:rsidRPr="00C85CB5">
        <w:rPr>
          <w:rFonts w:eastAsiaTheme="minorHAnsi" w:cs="Times New Roman"/>
          <w:kern w:val="0"/>
          <w:lang w:eastAsia="en-US" w:bidi="ar-SA"/>
        </w:rPr>
        <w:t xml:space="preserve">Członkowie komisji konkursowej złożonej z przedstawicieli GKRPA w Zabierzowie, ocenią zgłoszone </w:t>
      </w:r>
      <w:r w:rsidR="00631299">
        <w:rPr>
          <w:rFonts w:eastAsiaTheme="minorHAnsi" w:cs="Times New Roman"/>
          <w:kern w:val="0"/>
          <w:lang w:eastAsia="en-US" w:bidi="ar-SA"/>
        </w:rPr>
        <w:t>przedstawienia</w:t>
      </w:r>
      <w:r w:rsidRPr="00C85CB5">
        <w:rPr>
          <w:rFonts w:eastAsiaTheme="minorHAnsi" w:cs="Times New Roman"/>
          <w:kern w:val="0"/>
          <w:lang w:eastAsia="en-US" w:bidi="ar-SA"/>
        </w:rPr>
        <w:t xml:space="preserve"> (decyzja komisji konkursowej jest niepodważalna).</w:t>
      </w:r>
    </w:p>
    <w:bookmarkEnd w:id="2"/>
    <w:p w14:paraId="7C604C0C" w14:textId="3C6CD692" w:rsidR="009277FD" w:rsidRPr="00C85CB5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Komisja konkursowa oceniać będzie </w:t>
      </w:r>
      <w:r w:rsidR="00631299">
        <w:rPr>
          <w:rFonts w:eastAsiaTheme="minorHAnsi" w:cs="Times New Roman"/>
          <w:kern w:val="0"/>
          <w:lang w:eastAsia="pl-PL" w:bidi="ar-SA"/>
        </w:rPr>
        <w:t>Jasełka</w:t>
      </w:r>
      <w:r w:rsidRPr="00C85CB5">
        <w:rPr>
          <w:rFonts w:eastAsiaTheme="minorHAnsi" w:cs="Times New Roman"/>
          <w:kern w:val="0"/>
          <w:lang w:eastAsia="pl-PL" w:bidi="ar-SA"/>
        </w:rPr>
        <w:t xml:space="preserve"> wg następujących kryteriów</w:t>
      </w:r>
      <w:r w:rsidRPr="00C85CB5">
        <w:rPr>
          <w:rFonts w:eastAsiaTheme="minorHAnsi" w:cs="Times New Roman"/>
          <w:kern w:val="0"/>
          <w:lang w:eastAsia="en-US" w:bidi="ar-SA"/>
        </w:rPr>
        <w:t>:</w:t>
      </w:r>
    </w:p>
    <w:p w14:paraId="15525A1A" w14:textId="77777777" w:rsidR="009277FD" w:rsidRDefault="009277FD" w:rsidP="009277FD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zgodność z tematem,</w:t>
      </w:r>
    </w:p>
    <w:p w14:paraId="1B1AE0C8" w14:textId="77777777" w:rsidR="009277FD" w:rsidRPr="00C85CB5" w:rsidRDefault="009277FD" w:rsidP="009277FD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pomysłowość, oryginalność,</w:t>
      </w:r>
    </w:p>
    <w:p w14:paraId="4A4C13AE" w14:textId="77777777" w:rsidR="00802678" w:rsidRDefault="009277FD" w:rsidP="0080267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zaangażowanie członków rodziny</w:t>
      </w:r>
      <w:r>
        <w:rPr>
          <w:rFonts w:eastAsiaTheme="minorHAnsi" w:cs="Times New Roman"/>
          <w:kern w:val="0"/>
          <w:lang w:eastAsia="en-US" w:bidi="ar-SA"/>
        </w:rPr>
        <w:t>,</w:t>
      </w:r>
      <w:bookmarkStart w:id="3" w:name="_Hlk57542956"/>
    </w:p>
    <w:p w14:paraId="186D9626" w14:textId="77777777" w:rsidR="00802678" w:rsidRDefault="00802678" w:rsidP="0080267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 xml:space="preserve">dobór scenariusza, </w:t>
      </w:r>
    </w:p>
    <w:p w14:paraId="549AC773" w14:textId="77777777" w:rsidR="00802678" w:rsidRDefault="00802678" w:rsidP="0080267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 xml:space="preserve">adaptacja sceniczna, </w:t>
      </w:r>
    </w:p>
    <w:p w14:paraId="21A7D35D" w14:textId="77777777" w:rsidR="00802678" w:rsidRDefault="00802678" w:rsidP="0080267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 xml:space="preserve">gra aktorska, </w:t>
      </w:r>
    </w:p>
    <w:p w14:paraId="644F1F94" w14:textId="754F2A74" w:rsidR="00802678" w:rsidRPr="00631299" w:rsidRDefault="00631299" w:rsidP="00631299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estetyka wykonania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="00802678" w:rsidRPr="00631299">
        <w:rPr>
          <w:rFonts w:cs="Times New Roman"/>
          <w:lang w:eastAsia="pl-PL"/>
        </w:rPr>
        <w:t>kostium</w:t>
      </w:r>
      <w:r>
        <w:rPr>
          <w:rFonts w:cs="Times New Roman"/>
          <w:lang w:eastAsia="pl-PL"/>
        </w:rPr>
        <w:t>ów</w:t>
      </w:r>
      <w:r w:rsidR="00802678" w:rsidRPr="00631299">
        <w:rPr>
          <w:rFonts w:cs="Times New Roman"/>
          <w:lang w:eastAsia="pl-PL"/>
        </w:rPr>
        <w:t xml:space="preserve">, </w:t>
      </w:r>
    </w:p>
    <w:p w14:paraId="454620E9" w14:textId="5A9D6C43" w:rsidR="00802678" w:rsidRPr="00802678" w:rsidRDefault="00802678" w:rsidP="00802678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>scenografia i oprawa muzyczna.</w:t>
      </w:r>
    </w:p>
    <w:p w14:paraId="3979C01D" w14:textId="2DD20E6C" w:rsidR="009277FD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Komisja konkursowa wybierze trzy najlepsze </w:t>
      </w:r>
      <w:r w:rsidR="00631299">
        <w:rPr>
          <w:rFonts w:eastAsiaTheme="minorHAnsi" w:cs="Times New Roman"/>
          <w:kern w:val="0"/>
          <w:lang w:eastAsia="en-US" w:bidi="ar-SA"/>
        </w:rPr>
        <w:t>przedstawienia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ECBE650" w14:textId="77777777" w:rsidR="009277FD" w:rsidRDefault="009277FD" w:rsidP="009277FD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Komisja zastrzega sobie prawo przyznania wyróżnień.</w:t>
      </w:r>
    </w:p>
    <w:p w14:paraId="3F4F535E" w14:textId="77777777" w:rsidR="009277FD" w:rsidRDefault="009277FD" w:rsidP="009277FD">
      <w:pPr>
        <w:widowControl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Za zajęcie I, II, i III miejsca </w:t>
      </w:r>
      <w:r>
        <w:rPr>
          <w:rFonts w:eastAsiaTheme="minorHAnsi" w:cs="Times New Roman"/>
          <w:kern w:val="0"/>
          <w:lang w:eastAsia="en-US" w:bidi="ar-SA"/>
        </w:rPr>
        <w:t>laureaci</w:t>
      </w:r>
      <w:r w:rsidRPr="00C85CB5">
        <w:rPr>
          <w:rFonts w:eastAsiaTheme="minorHAnsi" w:cs="Times New Roman"/>
          <w:kern w:val="0"/>
          <w:lang w:eastAsia="en-US" w:bidi="ar-SA"/>
        </w:rPr>
        <w:t xml:space="preserve"> konkursu otrzymają dyplomy oraz nagrody w postaci bonów zakupowych o wartości odpowiednio 800,00, 600,00 i 300,00 złotych. </w:t>
      </w:r>
    </w:p>
    <w:p w14:paraId="77050A62" w14:textId="5A44F1BC" w:rsidR="000B2E9E" w:rsidRDefault="000B2E9E" w:rsidP="000B2E9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Nagrodę specjalną w postaci bonu podarunkowego w kwocie </w:t>
      </w:r>
      <w:r w:rsidR="009642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00,00 złotych, ufundowała Poradnia psychologiczno-Pedagogiczna w Zabierzowie. </w:t>
      </w:r>
    </w:p>
    <w:p w14:paraId="176C3C3A" w14:textId="77777777" w:rsidR="000B2E9E" w:rsidRDefault="000B2E9E" w:rsidP="000B2E9E">
      <w:pPr>
        <w:pStyle w:val="Akapitzlist"/>
        <w:ind w:left="360"/>
        <w:jc w:val="both"/>
        <w:rPr>
          <w:rFonts w:cs="Times New Roman"/>
          <w:b/>
          <w:bCs/>
        </w:rPr>
      </w:pPr>
    </w:p>
    <w:p w14:paraId="613E21DA" w14:textId="77777777" w:rsidR="009277FD" w:rsidRDefault="009277FD" w:rsidP="009277FD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7A586D5" w14:textId="77777777" w:rsidR="009277FD" w:rsidRDefault="009277FD" w:rsidP="009277FD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1E12AB">
        <w:rPr>
          <w:rFonts w:eastAsiaTheme="minorHAnsi" w:cs="Times New Roman"/>
          <w:b/>
          <w:bCs/>
          <w:kern w:val="0"/>
          <w:lang w:eastAsia="en-US" w:bidi="ar-SA"/>
        </w:rPr>
        <w:t>Postanowienia końcowe</w:t>
      </w:r>
    </w:p>
    <w:p w14:paraId="14325CAB" w14:textId="77777777" w:rsidR="009277FD" w:rsidRPr="001E12AB" w:rsidRDefault="009277FD" w:rsidP="009277FD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B19C3F1" w14:textId="77777777" w:rsidR="009277FD" w:rsidRDefault="009277FD" w:rsidP="009277FD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Organizator nie zwraca prac konkursowych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567EDAC0" w14:textId="77777777" w:rsidR="009277FD" w:rsidRDefault="009277FD" w:rsidP="009277FD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Organizator </w:t>
      </w:r>
      <w:r w:rsidRPr="00C85CB5">
        <w:rPr>
          <w:rFonts w:eastAsiaTheme="minorHAnsi" w:cs="Times New Roman"/>
          <w:kern w:val="0"/>
          <w:lang w:eastAsia="en-US" w:bidi="ar-SA"/>
        </w:rPr>
        <w:t xml:space="preserve">zastrzega sobie prawo do publikowania prac. </w:t>
      </w:r>
    </w:p>
    <w:p w14:paraId="5B9AEEA9" w14:textId="77777777" w:rsidR="009277FD" w:rsidRPr="00C85CB5" w:rsidRDefault="009277FD" w:rsidP="009277FD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Dokonanie zgłoszenia jest jednoznaczne z potwierdzeniem zapoznania się</w:t>
      </w:r>
      <w:r>
        <w:rPr>
          <w:rFonts w:eastAsiaTheme="minorHAnsi" w:cs="Times New Roman"/>
          <w:kern w:val="0"/>
          <w:lang w:eastAsia="pl-PL" w:bidi="ar-SA"/>
        </w:rPr>
        <w:t xml:space="preserve"> i </w:t>
      </w:r>
      <w:r w:rsidRPr="00C85CB5">
        <w:rPr>
          <w:rFonts w:eastAsiaTheme="minorHAnsi" w:cs="Times New Roman"/>
          <w:kern w:val="0"/>
          <w:lang w:eastAsia="pl-PL" w:bidi="ar-SA"/>
        </w:rPr>
        <w:t>akceptacją treści niniejszego regulaminu</w:t>
      </w:r>
      <w:r>
        <w:rPr>
          <w:rFonts w:eastAsiaTheme="minorHAnsi" w:cs="Times New Roman"/>
          <w:kern w:val="0"/>
          <w:lang w:eastAsia="pl-PL" w:bidi="ar-SA"/>
        </w:rPr>
        <w:t xml:space="preserve"> oraz wyrażeniem w/w zgód</w:t>
      </w:r>
      <w:r w:rsidRPr="00C85CB5">
        <w:rPr>
          <w:rFonts w:eastAsiaTheme="minorHAnsi" w:cs="Times New Roman"/>
          <w:kern w:val="0"/>
          <w:lang w:eastAsia="pl-PL" w:bidi="ar-SA"/>
        </w:rPr>
        <w:t>.</w:t>
      </w:r>
    </w:p>
    <w:p w14:paraId="61C2AD59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4" w:name="_Hlk57543477"/>
      <w:bookmarkEnd w:id="3"/>
    </w:p>
    <w:p w14:paraId="04811504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70FDA38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6339725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43A497F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B226BEC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2930DF4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E8B45F2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0073BDF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0907D28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21E2247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915CE7E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49F834D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67CFE68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438C908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184E4F0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24FAB65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56F243A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3CD7314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BC48DF9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E875CC7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9FF1789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A36A310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D1A4A71" w14:textId="77777777" w:rsidR="009277FD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25C0254" w14:textId="77777777" w:rsidR="009277FD" w:rsidRDefault="009277FD" w:rsidP="0093397A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ED23ECE" w14:textId="1AE231E3" w:rsidR="009277FD" w:rsidRPr="00C85CB5" w:rsidRDefault="009277FD" w:rsidP="009277FD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>Zgłoszenie do konkursu „</w:t>
      </w:r>
      <w:r w:rsidR="0093397A">
        <w:rPr>
          <w:rFonts w:eastAsiaTheme="minorHAnsi" w:cs="Times New Roman"/>
          <w:b/>
          <w:bCs/>
          <w:kern w:val="0"/>
          <w:lang w:eastAsia="en-US" w:bidi="ar-SA"/>
        </w:rPr>
        <w:t>Rodzinne Jasełka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”:</w:t>
      </w:r>
    </w:p>
    <w:p w14:paraId="62C0736C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C18E98D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Nazwisko ………………………………………………………………………………………</w:t>
      </w:r>
    </w:p>
    <w:p w14:paraId="32C48E9B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99F959E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Imię ……………………………………………………………………………………………</w:t>
      </w:r>
    </w:p>
    <w:p w14:paraId="3A3BA8EA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DCBDCAC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Adres (miejscowość, ulica, nr domu/mieszkania) </w:t>
      </w:r>
    </w:p>
    <w:p w14:paraId="30DD66C9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8BCFE9E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4580C5D2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831DBA2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2BC3C798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0CCE1DF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Wiek …………………………………………………………………………………………..</w:t>
      </w:r>
    </w:p>
    <w:p w14:paraId="1F01DEB6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5C9B686" w14:textId="77777777" w:rsidR="009277FD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Nazwisko rodzica/ opiekuna prawnego* </w:t>
      </w:r>
    </w:p>
    <w:p w14:paraId="466BF451" w14:textId="77777777" w:rsidR="009277FD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688A5C3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…………………………………………………………….........................................................</w:t>
      </w:r>
    </w:p>
    <w:p w14:paraId="334BF79E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46730B5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Telefon kontaktowy …………………………………………………………………………….</w:t>
      </w:r>
      <w:bookmarkEnd w:id="4"/>
    </w:p>
    <w:p w14:paraId="05C44E19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6F4CD5A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Email: …………………………………………………………………………………………..</w:t>
      </w:r>
    </w:p>
    <w:p w14:paraId="0876DF59" w14:textId="77777777" w:rsidR="009277FD" w:rsidRPr="00C85CB5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3631127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A95EB5F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Podpisy rodziców/ opiekunów prawnych*:</w:t>
      </w:r>
    </w:p>
    <w:p w14:paraId="04736C10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B055F67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829D818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……………………………………….                      …………………………………………</w:t>
      </w:r>
    </w:p>
    <w:p w14:paraId="7853FD36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926016B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2114900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C2A6AC0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24E3B38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E428360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</w:t>
      </w:r>
    </w:p>
    <w:p w14:paraId="28B6BDEA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Data i miejscowość</w:t>
      </w:r>
    </w:p>
    <w:p w14:paraId="05A081CB" w14:textId="77777777" w:rsidR="009277FD" w:rsidRPr="00DF6B04" w:rsidRDefault="009277FD" w:rsidP="009277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99FFCAB" w14:textId="77777777" w:rsidR="009277FD" w:rsidRPr="00795920" w:rsidRDefault="009277FD" w:rsidP="009277FD">
      <w:pPr>
        <w:rPr>
          <w:b/>
          <w:bCs/>
        </w:rPr>
        <w:sectPr w:rsidR="009277FD" w:rsidRPr="00795920">
          <w:pgSz w:w="11906" w:h="16838"/>
          <w:pgMar w:top="1134" w:right="1134" w:bottom="1134" w:left="1134" w:header="708" w:footer="708" w:gutter="0"/>
          <w:cols w:space="708"/>
        </w:sectPr>
      </w:pPr>
    </w:p>
    <w:p w14:paraId="09AD279B" w14:textId="77777777" w:rsidR="009277FD" w:rsidRDefault="009277FD" w:rsidP="009277FD">
      <w:pPr>
        <w:jc w:val="center"/>
        <w:rPr>
          <w:b/>
          <w:bCs/>
        </w:rPr>
      </w:pPr>
    </w:p>
    <w:p w14:paraId="52D525F9" w14:textId="77777777" w:rsidR="009277FD" w:rsidRDefault="009277FD" w:rsidP="009277FD"/>
    <w:p w14:paraId="6D34D34F" w14:textId="77777777" w:rsidR="002C09F8" w:rsidRDefault="002C09F8"/>
    <w:sectPr w:rsidR="002C09F8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8DF"/>
    <w:multiLevelType w:val="hybridMultilevel"/>
    <w:tmpl w:val="AA7CE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EC08814">
      <w:start w:val="9"/>
      <w:numFmt w:val="bullet"/>
      <w:lvlText w:val="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D94FEE"/>
    <w:multiLevelType w:val="hybridMultilevel"/>
    <w:tmpl w:val="4D50655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D048F0"/>
    <w:multiLevelType w:val="hybridMultilevel"/>
    <w:tmpl w:val="39B06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10514"/>
    <w:multiLevelType w:val="hybridMultilevel"/>
    <w:tmpl w:val="19566C20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03F1D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766A24"/>
    <w:multiLevelType w:val="hybridMultilevel"/>
    <w:tmpl w:val="4DC4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22"/>
    <w:rsid w:val="000B2E9E"/>
    <w:rsid w:val="002C09F8"/>
    <w:rsid w:val="00480C3D"/>
    <w:rsid w:val="005C3C0F"/>
    <w:rsid w:val="00631299"/>
    <w:rsid w:val="00802678"/>
    <w:rsid w:val="00874972"/>
    <w:rsid w:val="009277FD"/>
    <w:rsid w:val="0093397A"/>
    <w:rsid w:val="009633A8"/>
    <w:rsid w:val="0096429C"/>
    <w:rsid w:val="009B4B22"/>
    <w:rsid w:val="009E6244"/>
    <w:rsid w:val="00BD03BE"/>
    <w:rsid w:val="00C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84BC"/>
  <w15:chartTrackingRefBased/>
  <w15:docId w15:val="{50E534B1-C21C-40EF-867B-35704B7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67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ierzow.org.pl" TargetMode="External"/><Relationship Id="rId5" Type="http://schemas.openxmlformats.org/officeDocument/2006/relationships/hyperlink" Target="mailto:gkrpa@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8</cp:revision>
  <dcterms:created xsi:type="dcterms:W3CDTF">2020-12-14T07:33:00Z</dcterms:created>
  <dcterms:modified xsi:type="dcterms:W3CDTF">2020-12-17T19:01:00Z</dcterms:modified>
</cp:coreProperties>
</file>