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508" w:rsidRDefault="00F93508" w:rsidP="00F93508">
      <w:pPr>
        <w:pageBreakBefore/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 xml:space="preserve">do Regulaminu zespołu orzekającego </w:t>
      </w: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Publicznej Poradni Psychologiczno-Pedagogicznej</w:t>
      </w: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/>
          <w:sz w:val="24"/>
          <w:szCs w:val="24"/>
        </w:rPr>
        <w:t>w Zabierzowie z dnia 11 września 2026r.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93508" w:rsidRDefault="00F93508" w:rsidP="00F93508">
      <w:pPr>
        <w:spacing w:after="0"/>
        <w:ind w:firstLine="709"/>
      </w:pPr>
      <w:r>
        <w:rPr>
          <w:rFonts w:ascii="Times New Roman" w:hAnsi="Times New Roman" w:cs="Times New Roman"/>
          <w:i/>
          <w:sz w:val="20"/>
          <w:szCs w:val="20"/>
        </w:rPr>
        <w:t>(pieczęć poradni)</w:t>
      </w: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F93508" w:rsidRDefault="00F93508" w:rsidP="00F93508">
      <w:pPr>
        <w:spacing w:after="0"/>
        <w:ind w:left="5672"/>
        <w:jc w:val="center"/>
      </w:pPr>
      <w:r>
        <w:rPr>
          <w:rFonts w:ascii="Times New Roman" w:hAnsi="Times New Roman" w:cs="Times New Roman"/>
          <w:i/>
          <w:sz w:val="20"/>
          <w:szCs w:val="20"/>
        </w:rPr>
        <w:t>(miejscowość, data)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  <w:jc w:val="center"/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OPINIA NAUCZYCIELI, WYCHOWAWCÓW LUB SPECJALISTÓW O FUNKCJONOWANIU DZIECKA</w:t>
      </w:r>
      <w:bookmarkEnd w:id="0"/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na potrzeby zespołu orzekającego działającego</w:t>
      </w: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w Poradni Psychologiczno-Pedagogicznej w Zabierzowie</w:t>
      </w:r>
    </w:p>
    <w:p w:rsidR="00F93508" w:rsidRDefault="00F93508" w:rsidP="00F93508">
      <w:pPr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(dotyczy kształcenia specjalnego)</w:t>
      </w:r>
    </w:p>
    <w:p w:rsidR="00F93508" w:rsidRDefault="00F93508" w:rsidP="00F9350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(Na podstawie Rozporządzenia w sprawie orzeczeń i opinii wydawanych przez zespoły orzekające działające w publicznych poradniach psychologiczno-pedagogicznych z dnia 2 marca 2026 </w:t>
      </w: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r.Dz.U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>. 2026 poz. 428)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Imię (imiona) i nazwisko dziecka: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Data i miejsce urodzenia: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przedszkola: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Grupa wiekowa (np. 3-latki, 5-latki):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Rok szkolny: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F93508" w:rsidTr="007C154E">
        <w:trPr>
          <w:trHeight w:val="1430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Wskazówki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Opisuj obserwowane zachowania dziecka w codziennych sytuacjach, a nie jego cechy czy deficyty.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Odnoś się do aktywności i uczestnictwa, a nie wyłącznie do umiejętności testowych.</w:t>
            </w:r>
          </w:p>
          <w:p w:rsidR="00F93508" w:rsidRDefault="00F93508" w:rsidP="007C154E">
            <w:pPr>
              <w:numPr>
                <w:ilvl w:val="0"/>
                <w:numId w:val="1"/>
              </w:num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Korzystaj z pogłębionej diagnozy na podstawie wystandaryzowanych metod np. SRMD lub innych kwestionariuszy do pogłębionej obserwacji.</w:t>
            </w:r>
          </w:p>
          <w:p w:rsidR="00F93508" w:rsidRDefault="00F93508" w:rsidP="007C154E">
            <w:pPr>
              <w:spacing w:after="0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Opisz co pomaga dziecku lepiej funkcjonować.</w:t>
            </w: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1. Rozpoznane mocne strony, predyspozycje i zainteresowania dziecka: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(ulubione formy zabawy, umiejętności i talenty; w czym dziecko radzi sobie najlepiej, co sprawia mu radość)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2. Główne bariery utrudniające funkcjonowanie dziecka w przedszkolu: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(Co w otoczeniu, postawach innych osób, w zabawie, komunikacji lub nauce stanowi największe wyzwanie w codziennym funkcjonowaniu dziecka?)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3. Szczegółowy opis funkcjonowania dziecka w poszczególnych sferach:</w:t>
      </w: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A. Sfera poznawcza i aktywność zadaniowa (zabawa):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(podejmowanie zabawy – samotna, z rówieśnikami, naprzemienna; koncentracja, pamięć, dzielenie pola uwagi, organizowanie sobie aktywności, w przypadku dzieci starszych – poziom gotowości szkolnej)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B. Sfera emocjonalno-społeczna: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(nawiązywanie relacji z rówieśnikami i dorosłymi, reagowanie na zasady w grupie, radzenie sobie z frustracją, dzielenie się, reakcja na nowe sytuacje i osoby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C. Sfera komunikacyjna i rozwój mowy: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(zasób słownictwa, rozumienie poleceń, chęć do komunikowania potrzeb, komunikacja niewerbalna)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D. Sfera samoobsługi: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(samodzielność podczas posiłków, korzystanie z toalety, ubieranie się, dbanie o swoje rzeczy)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E. Sfera ruchowa i sensoryczna: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(motoryka duża i mała, reakcje na bodźce sensoryczne np. hałas, dotyk)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4. Działania podjęte dotychczas przez przedszkole i ich efektywność: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(formy pomocy: np. zajęcia w ramach pomocy psychologiczno-pedagogicznej, WWR, zindywidualizowane podejście wychowawcze - Czy zauważono postępy po wdrożeniu wsparcia?)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5. Proponowane cele rozwojowe i terapeutyczne do realizacji w przedszkolu: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(konkretne umiejętności, które dziecko powinno obecnie opanować, np. wydłużenie czasu zabawy tematycznej, trening czystości, obniżenie napięcia emocjonalnego, rozwój mowy czynnej itp.)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6. Wskazania do udziału w ramach zajęć specjalistycznych: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 wsparcie rekomendowane w ramach pomocy psychologiczno-pedagogicznej)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Niezbędne warunki do wychowania i nauki oraz potrzeba dodatkowego wsparcia: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kącik wyciszenia, dostosowanie miejsca pracy, nauczyciel współorganizujący kształcenie specjalne, pomoc nauczyciela)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8. Zapotrzebowanie na sprzęt specjalistyczny i pomoce dydaktyczne: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(np. piktogramy do komunikacji AAC, zabawki sensoryczne, słuchawki wygłuszające, inny sprzęt specjalistyczny lub dostosowania)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9. Dotychczasowa współpraca z rodzicami/opiekunami prawnymi oraz proponowane formy wsparcia rodziny: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bookmarkStart w:id="1" w:name="_Hlk239765165"/>
      <w:r>
        <w:rPr>
          <w:rFonts w:ascii="Times New Roman" w:hAnsi="Times New Roman" w:cs="Times New Roman"/>
          <w:bCs/>
          <w:i/>
          <w:iCs/>
          <w:sz w:val="24"/>
          <w:szCs w:val="24"/>
        </w:rPr>
        <w:t>Jak układa się kontakt z przedszkolem? Jakiego wsparcia potrzebują rodzice/opiekunowie prawni?)</w:t>
      </w:r>
      <w:bookmarkEnd w:id="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F93508" w:rsidTr="007C154E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508" w:rsidRDefault="00F93508" w:rsidP="007C154E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>10. W przypadku dzieci objętych kształceniem specjalnym – należy dołączyć aktualną wielospecjalistyczną ocenę poziomu funkcjonowania dziecka natomiast w przypadku dzieci objętych zajęciami rewalidacyjno-wychowawczymi – aktualną okresową ocenę funkcjonowania dziecka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93508" w:rsidRDefault="00F93508" w:rsidP="00F93508">
      <w:pPr>
        <w:spacing w:after="0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…………………….……………………….…………………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>Podpisy osób sporządzających opinię (wychowawcy, specjaliści):</w:t>
      </w:r>
      <w:r>
        <w:rPr>
          <w:rFonts w:ascii="Times New Roman" w:hAnsi="Times New Roman" w:cs="Times New Roman"/>
          <w:bCs/>
          <w:sz w:val="20"/>
          <w:szCs w:val="20"/>
        </w:rPr>
        <w:br/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(imię, nazwisko, stanowisko, podpis/pieczęć)</w:t>
      </w:r>
    </w:p>
    <w:p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93508" w:rsidRDefault="00F93508" w:rsidP="00F93508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F93508" w:rsidRDefault="00F93508" w:rsidP="00F93508">
      <w:pPr>
        <w:spacing w:after="0"/>
        <w:jc w:val="right"/>
      </w:pPr>
      <w:r>
        <w:rPr>
          <w:rFonts w:ascii="Times New Roman" w:hAnsi="Times New Roman" w:cs="Times New Roman"/>
          <w:bCs/>
          <w:sz w:val="20"/>
          <w:szCs w:val="20"/>
        </w:rPr>
        <w:t>…………………….…………………………</w:t>
      </w:r>
      <w:r>
        <w:rPr>
          <w:rFonts w:ascii="Times New Roman" w:hAnsi="Times New Roman" w:cs="Times New Roman"/>
          <w:bCs/>
          <w:sz w:val="20"/>
          <w:szCs w:val="20"/>
        </w:rPr>
        <w:br/>
        <w:t xml:space="preserve">       podpis/pieczęć dyrektora szkoły/placówki</w:t>
      </w:r>
    </w:p>
    <w:p w:rsidR="00F93508" w:rsidRDefault="00F93508" w:rsidP="00F9350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1404" w:rsidRDefault="00F93508"/>
    <w:sectPr w:rsidR="000F1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2"/>
    <w:multiLevelType w:val="singleLevel"/>
    <w:tmpl w:val="00000022"/>
    <w:name w:val="WW8Num5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08"/>
    <w:rsid w:val="00061560"/>
    <w:rsid w:val="002A09A5"/>
    <w:rsid w:val="00F9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71F97-4374-4872-BC57-E65AB4DF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3508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2026-09-14T15:45:00Z</dcterms:created>
  <dcterms:modified xsi:type="dcterms:W3CDTF">2026-09-14T15:46:00Z</dcterms:modified>
</cp:coreProperties>
</file>