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F3957" w14:textId="31ADC507" w:rsidR="1DF7D4A3" w:rsidRDefault="1DF7D4A3" w:rsidP="1DF7D4A3">
      <w:pPr>
        <w:jc w:val="right"/>
        <w:rPr>
          <w:rFonts w:ascii="Aptos" w:eastAsia="Aptos" w:hAnsi="Aptos" w:cs="Aptos"/>
        </w:rPr>
      </w:pPr>
    </w:p>
    <w:p w14:paraId="779AFB5E" w14:textId="3F981579" w:rsidR="00757203" w:rsidRDefault="1DF7D4A3" w:rsidP="1DF7D4A3">
      <w:pPr>
        <w:jc w:val="right"/>
        <w:rPr>
          <w:rFonts w:ascii="Aptos" w:eastAsia="Aptos" w:hAnsi="Aptos" w:cs="Aptos"/>
        </w:rPr>
      </w:pPr>
      <w:r w:rsidRPr="1DF7D4A3">
        <w:rPr>
          <w:rFonts w:ascii="Aptos" w:eastAsia="Aptos" w:hAnsi="Aptos" w:cs="Aptos"/>
        </w:rPr>
        <w:t xml:space="preserve">Załącznik nr </w:t>
      </w:r>
      <w:r w:rsidR="00B2302F">
        <w:rPr>
          <w:rFonts w:ascii="Aptos" w:eastAsia="Aptos" w:hAnsi="Aptos" w:cs="Aptos"/>
        </w:rPr>
        <w:t>1</w:t>
      </w:r>
      <w:r w:rsidRPr="1DF7D4A3">
        <w:rPr>
          <w:rFonts w:ascii="Aptos" w:eastAsia="Aptos" w:hAnsi="Aptos" w:cs="Aptos"/>
        </w:rPr>
        <w:t xml:space="preserve"> do Zarządzenia Nr</w:t>
      </w:r>
      <w:r w:rsidR="00B2302F">
        <w:rPr>
          <w:rFonts w:ascii="Aptos" w:eastAsia="Aptos" w:hAnsi="Aptos" w:cs="Aptos"/>
        </w:rPr>
        <w:t xml:space="preserve"> 3/24</w:t>
      </w:r>
      <w:r w:rsidRPr="1DF7D4A3">
        <w:rPr>
          <w:rFonts w:ascii="Aptos" w:eastAsia="Aptos" w:hAnsi="Aptos" w:cs="Aptos"/>
        </w:rPr>
        <w:t xml:space="preserve"> </w:t>
      </w:r>
    </w:p>
    <w:p w14:paraId="0FAA33BF" w14:textId="77777777" w:rsidR="00757203" w:rsidRDefault="1DF7D4A3" w:rsidP="1DF7D4A3">
      <w:pPr>
        <w:ind w:firstLine="0"/>
        <w:jc w:val="right"/>
        <w:rPr>
          <w:rFonts w:ascii="Aptos" w:eastAsia="Aptos" w:hAnsi="Aptos" w:cs="Aptos"/>
        </w:rPr>
      </w:pPr>
      <w:r w:rsidRPr="1DF7D4A3">
        <w:rPr>
          <w:rFonts w:ascii="Aptos" w:eastAsia="Aptos" w:hAnsi="Aptos" w:cs="Aptos"/>
        </w:rPr>
        <w:t>Dyrektora Poradni Psychologiczno-Pedagogicznej</w:t>
      </w:r>
    </w:p>
    <w:p w14:paraId="0F8FDDC3" w14:textId="5576E19E" w:rsidR="00757203" w:rsidRDefault="1DF7D4A3" w:rsidP="1DF7D4A3">
      <w:pPr>
        <w:ind w:firstLine="0"/>
        <w:jc w:val="right"/>
        <w:rPr>
          <w:rFonts w:ascii="Aptos" w:eastAsia="Aptos" w:hAnsi="Aptos" w:cs="Aptos"/>
        </w:rPr>
      </w:pPr>
      <w:r w:rsidRPr="1DF7D4A3">
        <w:rPr>
          <w:rFonts w:ascii="Aptos" w:eastAsia="Aptos" w:hAnsi="Aptos" w:cs="Aptos"/>
        </w:rPr>
        <w:t xml:space="preserve"> </w:t>
      </w:r>
      <w:r w:rsidR="001C729A">
        <w:rPr>
          <w:rFonts w:ascii="Aptos" w:eastAsia="Aptos" w:hAnsi="Aptos" w:cs="Aptos"/>
        </w:rPr>
        <w:t xml:space="preserve">w  </w:t>
      </w:r>
      <w:r w:rsidRPr="1DF7D4A3">
        <w:rPr>
          <w:rFonts w:ascii="Aptos" w:eastAsia="Aptos" w:hAnsi="Aptos" w:cs="Aptos"/>
        </w:rPr>
        <w:t xml:space="preserve">Zabierzowie </w:t>
      </w:r>
    </w:p>
    <w:p w14:paraId="1D3B3E3C" w14:textId="7FADF3CF" w:rsidR="00757203" w:rsidRDefault="1DF7D4A3" w:rsidP="1DF7D4A3">
      <w:pPr>
        <w:ind w:firstLine="0"/>
        <w:jc w:val="right"/>
        <w:rPr>
          <w:rFonts w:ascii="Aptos" w:eastAsia="Aptos" w:hAnsi="Aptos" w:cs="Aptos"/>
          <w:b/>
          <w:bCs/>
          <w:sz w:val="40"/>
          <w:szCs w:val="40"/>
        </w:rPr>
      </w:pPr>
      <w:r w:rsidRPr="1DF7D4A3">
        <w:rPr>
          <w:rFonts w:ascii="Aptos" w:eastAsia="Aptos" w:hAnsi="Aptos" w:cs="Aptos"/>
        </w:rPr>
        <w:t xml:space="preserve">z dnia </w:t>
      </w:r>
      <w:r w:rsidR="00B2302F">
        <w:rPr>
          <w:rFonts w:ascii="Aptos" w:eastAsia="Aptos" w:hAnsi="Aptos" w:cs="Aptos"/>
        </w:rPr>
        <w:t>28.06.2024 r.</w:t>
      </w:r>
    </w:p>
    <w:p w14:paraId="04CF46B6" w14:textId="77777777" w:rsidR="00757203" w:rsidRDefault="00757203" w:rsidP="1DF7D4A3">
      <w:pPr>
        <w:ind w:firstLine="0"/>
        <w:jc w:val="center"/>
        <w:rPr>
          <w:rFonts w:ascii="Aptos" w:eastAsia="Aptos" w:hAnsi="Aptos" w:cs="Aptos"/>
          <w:b/>
          <w:bCs/>
          <w:sz w:val="40"/>
          <w:szCs w:val="40"/>
        </w:rPr>
      </w:pPr>
    </w:p>
    <w:p w14:paraId="1ED86F76" w14:textId="5B1C3530" w:rsidR="00757203" w:rsidRPr="00BC4229" w:rsidRDefault="1DF7D4A3" w:rsidP="1DF7D4A3">
      <w:pPr>
        <w:ind w:firstLine="0"/>
        <w:jc w:val="center"/>
        <w:rPr>
          <w:rFonts w:ascii="Aptos" w:eastAsia="Aptos" w:hAnsi="Aptos" w:cs="Aptos"/>
          <w:b/>
          <w:bCs/>
          <w:sz w:val="40"/>
          <w:szCs w:val="40"/>
        </w:rPr>
      </w:pPr>
      <w:r w:rsidRPr="1DF7D4A3">
        <w:rPr>
          <w:rFonts w:ascii="Aptos" w:eastAsia="Aptos" w:hAnsi="Aptos" w:cs="Aptos"/>
          <w:b/>
          <w:bCs/>
          <w:sz w:val="40"/>
          <w:szCs w:val="40"/>
        </w:rPr>
        <w:t>STANDARDY OCHRONY MAŁOLETNICH</w:t>
      </w:r>
    </w:p>
    <w:p w14:paraId="7038D64F" w14:textId="77777777" w:rsidR="00757203" w:rsidRPr="00BC4229" w:rsidRDefault="1DF7D4A3" w:rsidP="1DF7D4A3">
      <w:pPr>
        <w:ind w:firstLine="0"/>
        <w:jc w:val="center"/>
        <w:rPr>
          <w:rFonts w:ascii="Aptos" w:eastAsia="Aptos" w:hAnsi="Aptos" w:cs="Aptos"/>
          <w:b/>
          <w:bCs/>
          <w:sz w:val="40"/>
          <w:szCs w:val="40"/>
        </w:rPr>
      </w:pPr>
      <w:r w:rsidRPr="1DF7D4A3">
        <w:rPr>
          <w:rFonts w:ascii="Aptos" w:eastAsia="Aptos" w:hAnsi="Aptos" w:cs="Aptos"/>
          <w:b/>
          <w:bCs/>
          <w:sz w:val="40"/>
          <w:szCs w:val="40"/>
        </w:rPr>
        <w:t>w Poradni Psychologiczno-Pedagogicznej</w:t>
      </w:r>
    </w:p>
    <w:p w14:paraId="4F8289BD" w14:textId="5BBF6B86" w:rsidR="00757203" w:rsidRDefault="1DF7D4A3" w:rsidP="1DF7D4A3">
      <w:pPr>
        <w:ind w:firstLine="0"/>
        <w:jc w:val="center"/>
        <w:rPr>
          <w:rFonts w:ascii="Aptos" w:eastAsia="Aptos" w:hAnsi="Aptos" w:cs="Aptos"/>
          <w:b/>
          <w:bCs/>
          <w:sz w:val="40"/>
          <w:szCs w:val="40"/>
        </w:rPr>
      </w:pPr>
      <w:r w:rsidRPr="1DF7D4A3">
        <w:rPr>
          <w:rFonts w:ascii="Aptos" w:eastAsia="Aptos" w:hAnsi="Aptos" w:cs="Aptos"/>
          <w:b/>
          <w:bCs/>
          <w:sz w:val="40"/>
          <w:szCs w:val="40"/>
        </w:rPr>
        <w:t>w Zabierzowie</w:t>
      </w:r>
    </w:p>
    <w:p w14:paraId="6C71738F" w14:textId="77777777" w:rsidR="003A2C0D" w:rsidRPr="00BC4229" w:rsidRDefault="003A2C0D" w:rsidP="1DF7D4A3">
      <w:pPr>
        <w:ind w:firstLine="0"/>
        <w:jc w:val="center"/>
        <w:rPr>
          <w:rFonts w:ascii="Aptos" w:eastAsia="Aptos" w:hAnsi="Aptos" w:cs="Aptos"/>
          <w:b/>
          <w:bCs/>
          <w:sz w:val="40"/>
          <w:szCs w:val="40"/>
        </w:rPr>
      </w:pPr>
    </w:p>
    <w:p w14:paraId="5DEAE702" w14:textId="77777777" w:rsidR="00757203" w:rsidRDefault="1DF7D4A3" w:rsidP="003A2C0D">
      <w:pPr>
        <w:ind w:firstLine="0"/>
        <w:rPr>
          <w:rFonts w:ascii="Aptos" w:eastAsia="Aptos" w:hAnsi="Aptos" w:cs="Aptos"/>
          <w:b/>
          <w:bCs/>
          <w:sz w:val="40"/>
          <w:szCs w:val="40"/>
        </w:rPr>
      </w:pPr>
      <w:r w:rsidRPr="1DF7D4A3">
        <w:rPr>
          <w:rFonts w:ascii="Aptos" w:eastAsia="Aptos" w:hAnsi="Aptos" w:cs="Aptos"/>
          <w:b/>
          <w:bCs/>
          <w:sz w:val="40"/>
          <w:szCs w:val="40"/>
        </w:rPr>
        <w:t>(wersja zupełna)</w:t>
      </w:r>
    </w:p>
    <w:p w14:paraId="17AD1F48" w14:textId="773711DA" w:rsidR="00757203" w:rsidRPr="006D5DC0" w:rsidRDefault="00305570" w:rsidP="003A2C0D">
      <w:pPr>
        <w:ind w:firstLine="0"/>
        <w:rPr>
          <w:rFonts w:ascii="Aptos" w:eastAsia="Aptos" w:hAnsi="Aptos" w:cs="Aptos"/>
          <w:sz w:val="24"/>
          <w:szCs w:val="24"/>
        </w:rPr>
      </w:pPr>
      <w:r w:rsidRPr="006D5DC0">
        <w:rPr>
          <w:rFonts w:ascii="Aptos" w:eastAsia="Aptos" w:hAnsi="Aptos" w:cs="Aptos"/>
          <w:sz w:val="24"/>
          <w:szCs w:val="24"/>
        </w:rPr>
        <w:t xml:space="preserve">Poradnia </w:t>
      </w:r>
      <w:r w:rsidR="003A2C0D" w:rsidRPr="006D5DC0">
        <w:rPr>
          <w:rFonts w:ascii="Aptos" w:eastAsia="Aptos" w:hAnsi="Aptos" w:cs="Aptos"/>
          <w:sz w:val="24"/>
          <w:szCs w:val="24"/>
        </w:rPr>
        <w:t>Psychologiczno-Pedagogiczna w Zabierzowie ul. Cmentarna 2 , stawiając za nadrzędne dobro dziecka, małoletniego, kierując się przepisami prawa określonymi w art.22 b oraz 22 c ustawy z dnia 13 maja 2016 r. o przeciwdziałaniu zagrożeniom przestępczością na tle seksualnym i ochronie małoletnich ( Dz.U. z 2023 r.poz.zm) wprowadzonymi przez art.7pkt 6 ustawy z dnia 28 lipca 2023r. o zmianie ustawy – Kodeks opiekuńczy oraz niektórych innych ustaw ( przyjmuje STANDZ.U.2023.1606) zmieniające m.in. ustawę z dnia 15 lutego 2024 r. oraz poniższe podstawy prawne, przyjmuje Standardy Ochrony Małoletnich z dniem 28.06.2024.</w:t>
      </w:r>
    </w:p>
    <w:p w14:paraId="1288AE7E" w14:textId="77777777" w:rsidR="003A2C0D" w:rsidRPr="006D5DC0" w:rsidRDefault="003A2C0D" w:rsidP="003A2C0D">
      <w:pPr>
        <w:ind w:firstLine="0"/>
        <w:rPr>
          <w:rFonts w:ascii="Aptos" w:eastAsia="Aptos" w:hAnsi="Aptos" w:cs="Aptos"/>
          <w:sz w:val="24"/>
          <w:szCs w:val="24"/>
        </w:rPr>
      </w:pPr>
    </w:p>
    <w:p w14:paraId="6795C1AE" w14:textId="77777777" w:rsidR="00757203" w:rsidRPr="008367BB" w:rsidRDefault="1DF7D4A3" w:rsidP="1DF7D4A3">
      <w:pPr>
        <w:ind w:firstLine="0"/>
        <w:rPr>
          <w:rFonts w:ascii="Aptos" w:eastAsia="Aptos" w:hAnsi="Aptos" w:cs="Aptos"/>
          <w:i/>
          <w:iCs/>
        </w:rPr>
      </w:pPr>
      <w:r w:rsidRPr="1DF7D4A3">
        <w:rPr>
          <w:rFonts w:ascii="Aptos" w:eastAsia="Aptos" w:hAnsi="Aptos" w:cs="Aptos"/>
          <w:i/>
          <w:iCs/>
        </w:rPr>
        <w:t>Podstawy prawne:</w:t>
      </w:r>
    </w:p>
    <w:p w14:paraId="773416B6" w14:textId="77777777" w:rsidR="00757203" w:rsidRPr="008367BB" w:rsidRDefault="1DF7D4A3" w:rsidP="1DF7D4A3">
      <w:pPr>
        <w:ind w:firstLine="0"/>
        <w:rPr>
          <w:rFonts w:ascii="Aptos" w:eastAsia="Aptos" w:hAnsi="Aptos" w:cs="Aptos"/>
          <w:i/>
          <w:iCs/>
        </w:rPr>
      </w:pPr>
      <w:r w:rsidRPr="1DF7D4A3">
        <w:rPr>
          <w:rFonts w:ascii="Aptos" w:eastAsia="Aptos" w:hAnsi="Aptos" w:cs="Aptos"/>
          <w:i/>
          <w:iCs/>
        </w:rPr>
        <w:t>1. Ustawa z dnia 29 lipca 2005 r. o przeciwdziałaniu przemocy domowej (Dz.U.</w:t>
      </w:r>
    </w:p>
    <w:p w14:paraId="2458308A" w14:textId="77777777" w:rsidR="00757203" w:rsidRPr="008367BB" w:rsidRDefault="1DF7D4A3" w:rsidP="1DF7D4A3">
      <w:pPr>
        <w:ind w:firstLine="0"/>
        <w:rPr>
          <w:rFonts w:ascii="Aptos" w:eastAsia="Aptos" w:hAnsi="Aptos" w:cs="Aptos"/>
          <w:i/>
          <w:iCs/>
        </w:rPr>
      </w:pPr>
      <w:r w:rsidRPr="1DF7D4A3">
        <w:rPr>
          <w:rFonts w:ascii="Aptos" w:eastAsia="Aptos" w:hAnsi="Aptos" w:cs="Aptos"/>
          <w:i/>
          <w:iCs/>
        </w:rPr>
        <w:t>z 2021 r. poz. 1249 oraz z 2023 r. poz. 289 oraz 535)</w:t>
      </w:r>
    </w:p>
    <w:p w14:paraId="664AF1AD" w14:textId="77777777" w:rsidR="00757203" w:rsidRPr="008367BB" w:rsidRDefault="1DF7D4A3" w:rsidP="1DF7D4A3">
      <w:pPr>
        <w:ind w:firstLine="0"/>
        <w:rPr>
          <w:rFonts w:ascii="Aptos" w:eastAsia="Aptos" w:hAnsi="Aptos" w:cs="Aptos"/>
          <w:i/>
          <w:iCs/>
        </w:rPr>
      </w:pPr>
      <w:r w:rsidRPr="1DF7D4A3">
        <w:rPr>
          <w:rFonts w:ascii="Aptos" w:eastAsia="Aptos" w:hAnsi="Aptos" w:cs="Aptos"/>
          <w:i/>
          <w:iCs/>
        </w:rPr>
        <w:t>2. Rozporządzenie Rady Ministrów z dnia 13 września 2011 r. w sprawie procedury</w:t>
      </w:r>
    </w:p>
    <w:p w14:paraId="642667FE" w14:textId="77777777" w:rsidR="00757203" w:rsidRPr="008367BB" w:rsidRDefault="1DF7D4A3" w:rsidP="1DF7D4A3">
      <w:pPr>
        <w:ind w:firstLine="0"/>
        <w:rPr>
          <w:rFonts w:ascii="Aptos" w:eastAsia="Aptos" w:hAnsi="Aptos" w:cs="Aptos"/>
          <w:i/>
          <w:iCs/>
        </w:rPr>
      </w:pPr>
      <w:r w:rsidRPr="1DF7D4A3">
        <w:rPr>
          <w:rFonts w:ascii="Aptos" w:eastAsia="Aptos" w:hAnsi="Aptos" w:cs="Aptos"/>
          <w:i/>
          <w:iCs/>
        </w:rPr>
        <w:t>„Niebieskie Karty” oraz wzorów formularzy „Niebieska Karta” (Dz. U. poz. 1870)</w:t>
      </w:r>
    </w:p>
    <w:p w14:paraId="30705590" w14:textId="77777777" w:rsidR="00757203" w:rsidRPr="008367BB" w:rsidRDefault="1DF7D4A3" w:rsidP="1DF7D4A3">
      <w:pPr>
        <w:ind w:firstLine="0"/>
        <w:rPr>
          <w:rFonts w:ascii="Aptos" w:eastAsia="Aptos" w:hAnsi="Aptos" w:cs="Aptos"/>
          <w:i/>
          <w:iCs/>
        </w:rPr>
      </w:pPr>
      <w:r w:rsidRPr="1DF7D4A3">
        <w:rPr>
          <w:rFonts w:ascii="Aptos" w:eastAsia="Aptos" w:hAnsi="Aptos" w:cs="Aptos"/>
          <w:i/>
          <w:iCs/>
        </w:rPr>
        <w:t>3. Ustawa z dnia 28 lipca 2023 r. o zmianie ustawy – Kodeks rodzinny i opiekuńczy</w:t>
      </w:r>
    </w:p>
    <w:p w14:paraId="608F4A6E" w14:textId="77777777" w:rsidR="00757203" w:rsidRPr="008367BB" w:rsidRDefault="1DF7D4A3" w:rsidP="1DF7D4A3">
      <w:pPr>
        <w:ind w:firstLine="0"/>
        <w:rPr>
          <w:rFonts w:ascii="Aptos" w:eastAsia="Aptos" w:hAnsi="Aptos" w:cs="Aptos"/>
          <w:i/>
          <w:iCs/>
        </w:rPr>
      </w:pPr>
      <w:r w:rsidRPr="1DF7D4A3">
        <w:rPr>
          <w:rFonts w:ascii="Aptos" w:eastAsia="Aptos" w:hAnsi="Aptos" w:cs="Aptos"/>
          <w:i/>
          <w:iCs/>
        </w:rPr>
        <w:t>oraz niektórych innych ustaw (Dz.U. poz.1606)</w:t>
      </w:r>
    </w:p>
    <w:p w14:paraId="742744FC" w14:textId="77777777" w:rsidR="00757203" w:rsidRPr="008367BB" w:rsidRDefault="1DF7D4A3" w:rsidP="1DF7D4A3">
      <w:pPr>
        <w:ind w:firstLine="0"/>
        <w:rPr>
          <w:rFonts w:ascii="Aptos" w:eastAsia="Aptos" w:hAnsi="Aptos" w:cs="Aptos"/>
          <w:i/>
          <w:iCs/>
        </w:rPr>
      </w:pPr>
      <w:r w:rsidRPr="1DF7D4A3">
        <w:rPr>
          <w:rFonts w:ascii="Aptos" w:eastAsia="Aptos" w:hAnsi="Aptos" w:cs="Aptos"/>
          <w:i/>
          <w:iCs/>
        </w:rPr>
        <w:t>4. Ustawa z dnia 26 stycznia 1982 r. – Karta Nauczyciela (t. j. Dz.U. z 2023 r. poz. 984 ze zm.)</w:t>
      </w:r>
    </w:p>
    <w:p w14:paraId="218E6E63" w14:textId="77777777" w:rsidR="00757203" w:rsidRPr="008367BB" w:rsidRDefault="1DF7D4A3" w:rsidP="1DF7D4A3">
      <w:pPr>
        <w:ind w:firstLine="0"/>
        <w:rPr>
          <w:rFonts w:ascii="Aptos" w:eastAsia="Aptos" w:hAnsi="Aptos" w:cs="Aptos"/>
          <w:i/>
          <w:iCs/>
        </w:rPr>
      </w:pPr>
      <w:r w:rsidRPr="1DF7D4A3">
        <w:rPr>
          <w:rFonts w:ascii="Aptos" w:eastAsia="Aptos" w:hAnsi="Aptos" w:cs="Aptos"/>
          <w:i/>
          <w:iCs/>
        </w:rPr>
        <w:t>5. Ustawa z dnia 14 grudnia 2016 r. – Prawo oświatowe (t. j. Dz.U. z 2023 r. poz. 900)</w:t>
      </w:r>
    </w:p>
    <w:p w14:paraId="702D82BC" w14:textId="77777777" w:rsidR="00757203" w:rsidRPr="008367BB" w:rsidRDefault="1DF7D4A3" w:rsidP="1DF7D4A3">
      <w:pPr>
        <w:ind w:firstLine="0"/>
        <w:rPr>
          <w:rFonts w:ascii="Aptos" w:eastAsia="Aptos" w:hAnsi="Aptos" w:cs="Aptos"/>
          <w:i/>
          <w:iCs/>
        </w:rPr>
      </w:pPr>
      <w:r w:rsidRPr="1DF7D4A3">
        <w:rPr>
          <w:rFonts w:ascii="Aptos" w:eastAsia="Aptos" w:hAnsi="Aptos" w:cs="Aptos"/>
          <w:i/>
          <w:iCs/>
        </w:rPr>
        <w:lastRenderedPageBreak/>
        <w:t>6. Ustawa z dnia 10 maja 2018 r. o ochronie danych osobowych (</w:t>
      </w:r>
      <w:proofErr w:type="spellStart"/>
      <w:r w:rsidRPr="1DF7D4A3">
        <w:rPr>
          <w:rFonts w:ascii="Aptos" w:eastAsia="Aptos" w:hAnsi="Aptos" w:cs="Aptos"/>
          <w:i/>
          <w:iCs/>
        </w:rPr>
        <w:t>t.j</w:t>
      </w:r>
      <w:proofErr w:type="spellEnd"/>
      <w:r w:rsidRPr="1DF7D4A3">
        <w:rPr>
          <w:rFonts w:ascii="Aptos" w:eastAsia="Aptos" w:hAnsi="Aptos" w:cs="Aptos"/>
          <w:i/>
          <w:iCs/>
        </w:rPr>
        <w:t>. Dz.U. z 2019 r. poz. 1781)</w:t>
      </w:r>
    </w:p>
    <w:p w14:paraId="1CFD5E09" w14:textId="77777777" w:rsidR="00757203" w:rsidRPr="008367BB" w:rsidRDefault="1DF7D4A3" w:rsidP="1DF7D4A3">
      <w:pPr>
        <w:ind w:firstLine="0"/>
        <w:rPr>
          <w:rFonts w:ascii="Aptos" w:eastAsia="Aptos" w:hAnsi="Aptos" w:cs="Aptos"/>
          <w:i/>
          <w:iCs/>
        </w:rPr>
      </w:pPr>
      <w:r w:rsidRPr="1DF7D4A3">
        <w:rPr>
          <w:rFonts w:ascii="Aptos" w:eastAsia="Aptos" w:hAnsi="Aptos" w:cs="Aptos"/>
          <w:i/>
          <w:iCs/>
        </w:rPr>
        <w:t>7. Konwencja o prawach dziecka (Dz.U.1991 nr 120, poz. 526)</w:t>
      </w:r>
    </w:p>
    <w:p w14:paraId="3F0D3CF0" w14:textId="77777777" w:rsidR="00757203" w:rsidRPr="008367BB" w:rsidRDefault="1DF7D4A3" w:rsidP="1DF7D4A3">
      <w:pPr>
        <w:ind w:firstLine="0"/>
        <w:rPr>
          <w:rFonts w:ascii="Aptos" w:eastAsia="Aptos" w:hAnsi="Aptos" w:cs="Aptos"/>
          <w:i/>
          <w:iCs/>
        </w:rPr>
      </w:pPr>
      <w:r w:rsidRPr="1DF7D4A3">
        <w:rPr>
          <w:rFonts w:ascii="Aptos" w:eastAsia="Aptos" w:hAnsi="Aptos" w:cs="Aptos"/>
          <w:i/>
          <w:iCs/>
        </w:rPr>
        <w:t>8. Konwencja o prawach osób niepełnosprawnych (Dz.U. 2012, poz. 1169)</w:t>
      </w:r>
    </w:p>
    <w:p w14:paraId="79E78978" w14:textId="77777777" w:rsidR="00757203" w:rsidRDefault="00757203" w:rsidP="1DF7D4A3">
      <w:pPr>
        <w:ind w:firstLine="0"/>
        <w:rPr>
          <w:rFonts w:ascii="Aptos" w:eastAsia="Aptos" w:hAnsi="Aptos" w:cs="Aptos"/>
        </w:rPr>
      </w:pPr>
    </w:p>
    <w:p w14:paraId="396870F9" w14:textId="77777777" w:rsidR="0032302A" w:rsidRDefault="0032302A" w:rsidP="1DF7D4A3">
      <w:pPr>
        <w:ind w:firstLine="0"/>
        <w:rPr>
          <w:rFonts w:ascii="Aptos" w:eastAsia="Aptos" w:hAnsi="Aptos" w:cs="Aptos"/>
        </w:rPr>
      </w:pPr>
    </w:p>
    <w:p w14:paraId="690C0CFB" w14:textId="7592FE13" w:rsidR="00757203" w:rsidRPr="006B7316" w:rsidRDefault="1DF7D4A3" w:rsidP="1DF7D4A3">
      <w:pPr>
        <w:ind w:firstLine="0"/>
        <w:rPr>
          <w:rFonts w:ascii="Aptos" w:eastAsia="Aptos" w:hAnsi="Aptos" w:cs="Aptos"/>
          <w:u w:val="single"/>
        </w:rPr>
      </w:pPr>
      <w:r w:rsidRPr="1DF7D4A3">
        <w:rPr>
          <w:rFonts w:ascii="Aptos" w:eastAsia="Aptos" w:hAnsi="Aptos" w:cs="Aptos"/>
          <w:u w:val="single"/>
        </w:rPr>
        <w:t>Obowiązują od dnia 28.06.2024 r.</w:t>
      </w:r>
    </w:p>
    <w:p w14:paraId="0E5ADFB0" w14:textId="77777777" w:rsidR="00757203" w:rsidRDefault="00757203" w:rsidP="1DF7D4A3">
      <w:pPr>
        <w:rPr>
          <w:rFonts w:ascii="Aptos" w:eastAsia="Aptos" w:hAnsi="Aptos" w:cs="Aptos"/>
        </w:rPr>
      </w:pPr>
      <w:r w:rsidRPr="1DF7D4A3">
        <w:rPr>
          <w:rFonts w:ascii="Aptos" w:eastAsia="Aptos" w:hAnsi="Aptos" w:cs="Aptos"/>
        </w:rPr>
        <w:br w:type="page"/>
      </w:r>
    </w:p>
    <w:sdt>
      <w:sdtPr>
        <w:rPr>
          <w:rFonts w:asciiTheme="minorHAnsi" w:eastAsiaTheme="minorHAnsi" w:hAnsiTheme="minorHAnsi" w:cstheme="minorBidi"/>
          <w:b/>
          <w:bCs/>
          <w:noProof/>
          <w:color w:val="auto"/>
          <w:kern w:val="2"/>
          <w:sz w:val="22"/>
          <w:szCs w:val="22"/>
          <w:lang w:eastAsia="en-US"/>
          <w14:ligatures w14:val="standardContextual"/>
        </w:rPr>
        <w:id w:val="108309292"/>
        <w:docPartObj>
          <w:docPartGallery w:val="Table of Contents"/>
          <w:docPartUnique/>
        </w:docPartObj>
      </w:sdtPr>
      <w:sdtContent>
        <w:p w14:paraId="4F4428FF" w14:textId="77777777" w:rsidR="00757203" w:rsidRDefault="31BDF7D6" w:rsidP="1DF7D4A3">
          <w:pPr>
            <w:pStyle w:val="Nagwekspisutreci"/>
            <w:spacing w:line="360" w:lineRule="auto"/>
            <w:rPr>
              <w:rFonts w:ascii="Aptos" w:eastAsia="Aptos" w:hAnsi="Aptos" w:cs="Aptos"/>
            </w:rPr>
          </w:pPr>
          <w:r>
            <w:t>Spis treści</w:t>
          </w:r>
        </w:p>
        <w:p w14:paraId="04E5921C" w14:textId="77777777" w:rsidR="00757203" w:rsidRPr="00823AF2" w:rsidRDefault="00757203" w:rsidP="1DF7D4A3">
          <w:pPr>
            <w:rPr>
              <w:rFonts w:ascii="Aptos" w:eastAsia="Aptos" w:hAnsi="Aptos" w:cs="Aptos"/>
              <w:lang w:eastAsia="pl-PL"/>
            </w:rPr>
          </w:pPr>
        </w:p>
        <w:p w14:paraId="7DA090CC" w14:textId="632AD3D2" w:rsidR="004202C0" w:rsidRDefault="0050042E">
          <w:pPr>
            <w:pStyle w:val="Spistreci1"/>
            <w:rPr>
              <w:rFonts w:eastAsiaTheme="minorEastAsia"/>
              <w:b w:val="0"/>
              <w:bCs w:val="0"/>
              <w:sz w:val="24"/>
              <w:szCs w:val="24"/>
              <w:lang w:eastAsia="pl-PL"/>
            </w:rPr>
          </w:pPr>
          <w:r>
            <w:fldChar w:fldCharType="begin"/>
          </w:r>
          <w:r w:rsidR="00757203">
            <w:instrText>TOC \o "1-3" \z \u \h</w:instrText>
          </w:r>
          <w:r>
            <w:fldChar w:fldCharType="separate"/>
          </w:r>
          <w:hyperlink w:anchor="_Toc173923388" w:history="1">
            <w:r w:rsidR="004202C0" w:rsidRPr="0049566B">
              <w:rPr>
                <w:rStyle w:val="Hipercze"/>
                <w:rFonts w:ascii="Aptos" w:eastAsia="Aptos" w:hAnsi="Aptos" w:cs="Aptos"/>
              </w:rPr>
              <w:t>§ 1. INFORMACJE OGÓLNE</w:t>
            </w:r>
            <w:r w:rsidR="004202C0">
              <w:rPr>
                <w:webHidden/>
              </w:rPr>
              <w:tab/>
            </w:r>
            <w:r w:rsidR="004202C0">
              <w:rPr>
                <w:webHidden/>
              </w:rPr>
              <w:fldChar w:fldCharType="begin"/>
            </w:r>
            <w:r w:rsidR="004202C0">
              <w:rPr>
                <w:webHidden/>
              </w:rPr>
              <w:instrText xml:space="preserve"> PAGEREF _Toc173923388 \h </w:instrText>
            </w:r>
            <w:r w:rsidR="004202C0">
              <w:rPr>
                <w:webHidden/>
              </w:rPr>
            </w:r>
            <w:r w:rsidR="004202C0">
              <w:rPr>
                <w:webHidden/>
              </w:rPr>
              <w:fldChar w:fldCharType="separate"/>
            </w:r>
            <w:r w:rsidR="004202C0">
              <w:rPr>
                <w:webHidden/>
              </w:rPr>
              <w:t>3</w:t>
            </w:r>
            <w:r w:rsidR="004202C0">
              <w:rPr>
                <w:webHidden/>
              </w:rPr>
              <w:fldChar w:fldCharType="end"/>
            </w:r>
          </w:hyperlink>
        </w:p>
        <w:p w14:paraId="13DFE5D6" w14:textId="4416CAA4" w:rsidR="004202C0" w:rsidRDefault="00000000">
          <w:pPr>
            <w:pStyle w:val="Spistreci2"/>
            <w:rPr>
              <w:rFonts w:eastAsiaTheme="minorEastAsia"/>
              <w:noProof/>
              <w:sz w:val="24"/>
              <w:szCs w:val="24"/>
              <w:lang w:eastAsia="pl-PL"/>
            </w:rPr>
          </w:pPr>
          <w:hyperlink w:anchor="_Toc173923389" w:history="1">
            <w:r w:rsidR="004202C0" w:rsidRPr="0049566B">
              <w:rPr>
                <w:rStyle w:val="Hipercze"/>
                <w:rFonts w:ascii="Aptos" w:eastAsia="Aptos" w:hAnsi="Aptos" w:cs="Aptos"/>
                <w:noProof/>
              </w:rPr>
              <w:t>PREAMBUŁA, CZYLI WSTĘP DO DOKUMENTU</w:t>
            </w:r>
            <w:r w:rsidR="004202C0">
              <w:rPr>
                <w:noProof/>
                <w:webHidden/>
              </w:rPr>
              <w:tab/>
            </w:r>
            <w:r w:rsidR="004202C0">
              <w:rPr>
                <w:noProof/>
                <w:webHidden/>
              </w:rPr>
              <w:fldChar w:fldCharType="begin"/>
            </w:r>
            <w:r w:rsidR="004202C0">
              <w:rPr>
                <w:noProof/>
                <w:webHidden/>
              </w:rPr>
              <w:instrText xml:space="preserve"> PAGEREF _Toc173923389 \h </w:instrText>
            </w:r>
            <w:r w:rsidR="004202C0">
              <w:rPr>
                <w:noProof/>
                <w:webHidden/>
              </w:rPr>
            </w:r>
            <w:r w:rsidR="004202C0">
              <w:rPr>
                <w:noProof/>
                <w:webHidden/>
              </w:rPr>
              <w:fldChar w:fldCharType="separate"/>
            </w:r>
            <w:r w:rsidR="004202C0">
              <w:rPr>
                <w:noProof/>
                <w:webHidden/>
              </w:rPr>
              <w:t>3</w:t>
            </w:r>
            <w:r w:rsidR="004202C0">
              <w:rPr>
                <w:noProof/>
                <w:webHidden/>
              </w:rPr>
              <w:fldChar w:fldCharType="end"/>
            </w:r>
          </w:hyperlink>
        </w:p>
        <w:p w14:paraId="0F8102CF" w14:textId="6B6017D0" w:rsidR="004202C0" w:rsidRDefault="00000000">
          <w:pPr>
            <w:pStyle w:val="Spistreci2"/>
            <w:rPr>
              <w:rFonts w:eastAsiaTheme="minorEastAsia"/>
              <w:noProof/>
              <w:sz w:val="24"/>
              <w:szCs w:val="24"/>
              <w:lang w:eastAsia="pl-PL"/>
            </w:rPr>
          </w:pPr>
          <w:hyperlink w:anchor="_Toc173923390" w:history="1">
            <w:r w:rsidR="004202C0" w:rsidRPr="0049566B">
              <w:rPr>
                <w:rStyle w:val="Hipercze"/>
                <w:rFonts w:ascii="Aptos" w:eastAsia="Aptos" w:hAnsi="Aptos" w:cs="Aptos"/>
                <w:noProof/>
              </w:rPr>
              <w:t>SŁOWNICZEK POJĘĆ</w:t>
            </w:r>
            <w:r w:rsidR="004202C0">
              <w:rPr>
                <w:noProof/>
                <w:webHidden/>
              </w:rPr>
              <w:tab/>
            </w:r>
            <w:r w:rsidR="004202C0">
              <w:rPr>
                <w:noProof/>
                <w:webHidden/>
              </w:rPr>
              <w:fldChar w:fldCharType="begin"/>
            </w:r>
            <w:r w:rsidR="004202C0">
              <w:rPr>
                <w:noProof/>
                <w:webHidden/>
              </w:rPr>
              <w:instrText xml:space="preserve"> PAGEREF _Toc173923390 \h </w:instrText>
            </w:r>
            <w:r w:rsidR="004202C0">
              <w:rPr>
                <w:noProof/>
                <w:webHidden/>
              </w:rPr>
            </w:r>
            <w:r w:rsidR="004202C0">
              <w:rPr>
                <w:noProof/>
                <w:webHidden/>
              </w:rPr>
              <w:fldChar w:fldCharType="separate"/>
            </w:r>
            <w:r w:rsidR="004202C0">
              <w:rPr>
                <w:noProof/>
                <w:webHidden/>
              </w:rPr>
              <w:t>3</w:t>
            </w:r>
            <w:r w:rsidR="004202C0">
              <w:rPr>
                <w:noProof/>
                <w:webHidden/>
              </w:rPr>
              <w:fldChar w:fldCharType="end"/>
            </w:r>
          </w:hyperlink>
        </w:p>
        <w:p w14:paraId="63557E49" w14:textId="29D25090" w:rsidR="004202C0" w:rsidRDefault="00000000">
          <w:pPr>
            <w:pStyle w:val="Spistreci1"/>
            <w:rPr>
              <w:rFonts w:eastAsiaTheme="minorEastAsia"/>
              <w:b w:val="0"/>
              <w:bCs w:val="0"/>
              <w:sz w:val="24"/>
              <w:szCs w:val="24"/>
              <w:lang w:eastAsia="pl-PL"/>
            </w:rPr>
          </w:pPr>
          <w:hyperlink w:anchor="_Toc173923391" w:history="1">
            <w:r w:rsidR="004202C0" w:rsidRPr="0049566B">
              <w:rPr>
                <w:rStyle w:val="Hipercze"/>
                <w:rFonts w:ascii="Aptos" w:eastAsia="Aptos" w:hAnsi="Aptos" w:cs="Aptos"/>
              </w:rPr>
              <w:t>§ 2. ROZPOZNAWANIE I REAGOWANIE NA CZYNNIKI RYZYKA KRZYWDZENIA DZIECI</w:t>
            </w:r>
            <w:r w:rsidR="004202C0">
              <w:rPr>
                <w:webHidden/>
              </w:rPr>
              <w:tab/>
            </w:r>
            <w:r w:rsidR="004202C0">
              <w:rPr>
                <w:webHidden/>
              </w:rPr>
              <w:fldChar w:fldCharType="begin"/>
            </w:r>
            <w:r w:rsidR="004202C0">
              <w:rPr>
                <w:webHidden/>
              </w:rPr>
              <w:instrText xml:space="preserve"> PAGEREF _Toc173923391 \h </w:instrText>
            </w:r>
            <w:r w:rsidR="004202C0">
              <w:rPr>
                <w:webHidden/>
              </w:rPr>
            </w:r>
            <w:r w:rsidR="004202C0">
              <w:rPr>
                <w:webHidden/>
              </w:rPr>
              <w:fldChar w:fldCharType="separate"/>
            </w:r>
            <w:r w:rsidR="004202C0">
              <w:rPr>
                <w:webHidden/>
              </w:rPr>
              <w:t>5</w:t>
            </w:r>
            <w:r w:rsidR="004202C0">
              <w:rPr>
                <w:webHidden/>
              </w:rPr>
              <w:fldChar w:fldCharType="end"/>
            </w:r>
          </w:hyperlink>
        </w:p>
        <w:p w14:paraId="61DAB479" w14:textId="2C7DC63F" w:rsidR="004202C0" w:rsidRDefault="00000000">
          <w:pPr>
            <w:pStyle w:val="Spistreci1"/>
            <w:rPr>
              <w:rFonts w:eastAsiaTheme="minorEastAsia"/>
              <w:b w:val="0"/>
              <w:bCs w:val="0"/>
              <w:sz w:val="24"/>
              <w:szCs w:val="24"/>
              <w:lang w:eastAsia="pl-PL"/>
            </w:rPr>
          </w:pPr>
          <w:hyperlink w:anchor="_Toc173923392" w:history="1">
            <w:r w:rsidR="004202C0" w:rsidRPr="0049566B">
              <w:rPr>
                <w:rStyle w:val="Hipercze"/>
                <w:rFonts w:ascii="Aptos" w:eastAsia="Aptos" w:hAnsi="Aptos" w:cs="Aptos"/>
              </w:rPr>
              <w:t>§ 3. ZASADY REKRUTACJI PRACOWNIKÓW, WOLONTARIUSZY, STAŻYSTÓW, PRAKTYKANTÓW</w:t>
            </w:r>
            <w:r w:rsidR="004202C0">
              <w:rPr>
                <w:webHidden/>
              </w:rPr>
              <w:tab/>
            </w:r>
            <w:r w:rsidR="004202C0">
              <w:rPr>
                <w:webHidden/>
              </w:rPr>
              <w:fldChar w:fldCharType="begin"/>
            </w:r>
            <w:r w:rsidR="004202C0">
              <w:rPr>
                <w:webHidden/>
              </w:rPr>
              <w:instrText xml:space="preserve"> PAGEREF _Toc173923392 \h </w:instrText>
            </w:r>
            <w:r w:rsidR="004202C0">
              <w:rPr>
                <w:webHidden/>
              </w:rPr>
            </w:r>
            <w:r w:rsidR="004202C0">
              <w:rPr>
                <w:webHidden/>
              </w:rPr>
              <w:fldChar w:fldCharType="separate"/>
            </w:r>
            <w:r w:rsidR="004202C0">
              <w:rPr>
                <w:webHidden/>
              </w:rPr>
              <w:t>6</w:t>
            </w:r>
            <w:r w:rsidR="004202C0">
              <w:rPr>
                <w:webHidden/>
              </w:rPr>
              <w:fldChar w:fldCharType="end"/>
            </w:r>
          </w:hyperlink>
        </w:p>
        <w:p w14:paraId="1E4A6CC3" w14:textId="0AC834B0" w:rsidR="004202C0" w:rsidRDefault="00000000">
          <w:pPr>
            <w:pStyle w:val="Spistreci1"/>
            <w:rPr>
              <w:rFonts w:eastAsiaTheme="minorEastAsia"/>
              <w:b w:val="0"/>
              <w:bCs w:val="0"/>
              <w:sz w:val="24"/>
              <w:szCs w:val="24"/>
              <w:lang w:eastAsia="pl-PL"/>
            </w:rPr>
          </w:pPr>
          <w:hyperlink w:anchor="_Toc173923393" w:history="1">
            <w:r w:rsidR="004202C0" w:rsidRPr="0049566B">
              <w:rPr>
                <w:rStyle w:val="Hipercze"/>
                <w:rFonts w:ascii="Aptos" w:eastAsia="Aptos" w:hAnsi="Aptos" w:cs="Aptos"/>
              </w:rPr>
              <w:t>§ 4. ZASADY BEZPIECZNYCH RELACJI POMIĘDZY PRACOWNIKAMI (WOLONTARIUSZAMI, STAŻYSTAMI, PRAKTYKANTAMI) INSTYTUCJI A DZIEĆMI</w:t>
            </w:r>
            <w:r w:rsidR="004202C0">
              <w:rPr>
                <w:webHidden/>
              </w:rPr>
              <w:tab/>
            </w:r>
            <w:r w:rsidR="004202C0">
              <w:rPr>
                <w:webHidden/>
              </w:rPr>
              <w:fldChar w:fldCharType="begin"/>
            </w:r>
            <w:r w:rsidR="004202C0">
              <w:rPr>
                <w:webHidden/>
              </w:rPr>
              <w:instrText xml:space="preserve"> PAGEREF _Toc173923393 \h </w:instrText>
            </w:r>
            <w:r w:rsidR="004202C0">
              <w:rPr>
                <w:webHidden/>
              </w:rPr>
            </w:r>
            <w:r w:rsidR="004202C0">
              <w:rPr>
                <w:webHidden/>
              </w:rPr>
              <w:fldChar w:fldCharType="separate"/>
            </w:r>
            <w:r w:rsidR="004202C0">
              <w:rPr>
                <w:webHidden/>
              </w:rPr>
              <w:t>12</w:t>
            </w:r>
            <w:r w:rsidR="004202C0">
              <w:rPr>
                <w:webHidden/>
              </w:rPr>
              <w:fldChar w:fldCharType="end"/>
            </w:r>
          </w:hyperlink>
        </w:p>
        <w:p w14:paraId="283B3069" w14:textId="48E0F664" w:rsidR="004202C0" w:rsidRDefault="00000000">
          <w:pPr>
            <w:pStyle w:val="Spistreci1"/>
            <w:rPr>
              <w:rFonts w:eastAsiaTheme="minorEastAsia"/>
              <w:b w:val="0"/>
              <w:bCs w:val="0"/>
              <w:sz w:val="24"/>
              <w:szCs w:val="24"/>
              <w:lang w:eastAsia="pl-PL"/>
            </w:rPr>
          </w:pPr>
          <w:hyperlink w:anchor="_Toc173923394" w:history="1">
            <w:r w:rsidR="004202C0" w:rsidRPr="0049566B">
              <w:rPr>
                <w:rStyle w:val="Hipercze"/>
                <w:rFonts w:ascii="Aptos" w:eastAsia="Aptos" w:hAnsi="Aptos" w:cs="Aptos"/>
              </w:rPr>
              <w:t>§ 5 ZASADY OCHRONY DANYCH OSOBOWYCH ORAZ WIZERUNKU DZIECI</w:t>
            </w:r>
            <w:r w:rsidR="004202C0">
              <w:rPr>
                <w:webHidden/>
              </w:rPr>
              <w:tab/>
            </w:r>
            <w:r w:rsidR="004202C0">
              <w:rPr>
                <w:webHidden/>
              </w:rPr>
              <w:fldChar w:fldCharType="begin"/>
            </w:r>
            <w:r w:rsidR="004202C0">
              <w:rPr>
                <w:webHidden/>
              </w:rPr>
              <w:instrText xml:space="preserve"> PAGEREF _Toc173923394 \h </w:instrText>
            </w:r>
            <w:r w:rsidR="004202C0">
              <w:rPr>
                <w:webHidden/>
              </w:rPr>
            </w:r>
            <w:r w:rsidR="004202C0">
              <w:rPr>
                <w:webHidden/>
              </w:rPr>
              <w:fldChar w:fldCharType="separate"/>
            </w:r>
            <w:r w:rsidR="004202C0">
              <w:rPr>
                <w:webHidden/>
              </w:rPr>
              <w:t>16</w:t>
            </w:r>
            <w:r w:rsidR="004202C0">
              <w:rPr>
                <w:webHidden/>
              </w:rPr>
              <w:fldChar w:fldCharType="end"/>
            </w:r>
          </w:hyperlink>
        </w:p>
        <w:p w14:paraId="01BCEF22" w14:textId="4D8E2F37" w:rsidR="004202C0" w:rsidRDefault="00000000">
          <w:pPr>
            <w:pStyle w:val="Spistreci1"/>
            <w:rPr>
              <w:rFonts w:eastAsiaTheme="minorEastAsia"/>
              <w:b w:val="0"/>
              <w:bCs w:val="0"/>
              <w:sz w:val="24"/>
              <w:szCs w:val="24"/>
              <w:lang w:eastAsia="pl-PL"/>
            </w:rPr>
          </w:pPr>
          <w:hyperlink w:anchor="_Toc173923395" w:history="1">
            <w:r w:rsidR="004202C0" w:rsidRPr="0049566B">
              <w:rPr>
                <w:rStyle w:val="Hipercze"/>
                <w:rFonts w:ascii="Aptos" w:eastAsia="Aptos" w:hAnsi="Aptos" w:cs="Aptos"/>
              </w:rPr>
              <w:t>§ 6 ZASADY BEZPIECZNEGO KORZYSTANIA Z INTERNETU</w:t>
            </w:r>
            <w:r w:rsidR="004202C0">
              <w:rPr>
                <w:webHidden/>
              </w:rPr>
              <w:tab/>
            </w:r>
            <w:r w:rsidR="004202C0">
              <w:rPr>
                <w:webHidden/>
              </w:rPr>
              <w:fldChar w:fldCharType="begin"/>
            </w:r>
            <w:r w:rsidR="004202C0">
              <w:rPr>
                <w:webHidden/>
              </w:rPr>
              <w:instrText xml:space="preserve"> PAGEREF _Toc173923395 \h </w:instrText>
            </w:r>
            <w:r w:rsidR="004202C0">
              <w:rPr>
                <w:webHidden/>
              </w:rPr>
            </w:r>
            <w:r w:rsidR="004202C0">
              <w:rPr>
                <w:webHidden/>
              </w:rPr>
              <w:fldChar w:fldCharType="separate"/>
            </w:r>
            <w:r w:rsidR="004202C0">
              <w:rPr>
                <w:webHidden/>
              </w:rPr>
              <w:t>18</w:t>
            </w:r>
            <w:r w:rsidR="004202C0">
              <w:rPr>
                <w:webHidden/>
              </w:rPr>
              <w:fldChar w:fldCharType="end"/>
            </w:r>
          </w:hyperlink>
        </w:p>
        <w:p w14:paraId="482EADAA" w14:textId="1E0EA573" w:rsidR="004202C0" w:rsidRDefault="00000000">
          <w:pPr>
            <w:pStyle w:val="Spistreci1"/>
            <w:rPr>
              <w:rFonts w:eastAsiaTheme="minorEastAsia"/>
              <w:b w:val="0"/>
              <w:bCs w:val="0"/>
              <w:sz w:val="24"/>
              <w:szCs w:val="24"/>
              <w:lang w:eastAsia="pl-PL"/>
            </w:rPr>
          </w:pPr>
          <w:hyperlink w:anchor="_Toc173923396" w:history="1">
            <w:r w:rsidR="004202C0" w:rsidRPr="0049566B">
              <w:rPr>
                <w:rStyle w:val="Hipercze"/>
                <w:rFonts w:ascii="Aptos" w:eastAsia="Aptos" w:hAnsi="Aptos" w:cs="Aptos"/>
              </w:rPr>
              <w:t>§ 7 ZASADY I SPOSÓB UDOSTĘPNIANIA RODZICOM ALBO OPIEKUNOM PRAWNYM LUB FAKTYCZNYM ORAZ MAŁOLETNIM STANDARDÓW POLITYKI W CELU ZAZNAJOMIENIA SIĘ Z NIMI I ICH STOSOWANIA</w:t>
            </w:r>
            <w:r w:rsidR="004202C0">
              <w:rPr>
                <w:webHidden/>
              </w:rPr>
              <w:tab/>
            </w:r>
            <w:r w:rsidR="004202C0">
              <w:rPr>
                <w:webHidden/>
              </w:rPr>
              <w:fldChar w:fldCharType="begin"/>
            </w:r>
            <w:r w:rsidR="004202C0">
              <w:rPr>
                <w:webHidden/>
              </w:rPr>
              <w:instrText xml:space="preserve"> PAGEREF _Toc173923396 \h </w:instrText>
            </w:r>
            <w:r w:rsidR="004202C0">
              <w:rPr>
                <w:webHidden/>
              </w:rPr>
            </w:r>
            <w:r w:rsidR="004202C0">
              <w:rPr>
                <w:webHidden/>
              </w:rPr>
              <w:fldChar w:fldCharType="separate"/>
            </w:r>
            <w:r w:rsidR="004202C0">
              <w:rPr>
                <w:webHidden/>
              </w:rPr>
              <w:t>20</w:t>
            </w:r>
            <w:r w:rsidR="004202C0">
              <w:rPr>
                <w:webHidden/>
              </w:rPr>
              <w:fldChar w:fldCharType="end"/>
            </w:r>
          </w:hyperlink>
        </w:p>
        <w:p w14:paraId="41C92315" w14:textId="75FE269A" w:rsidR="004202C0" w:rsidRDefault="00000000">
          <w:pPr>
            <w:pStyle w:val="Spistreci1"/>
            <w:rPr>
              <w:rFonts w:eastAsiaTheme="minorEastAsia"/>
              <w:b w:val="0"/>
              <w:bCs w:val="0"/>
              <w:sz w:val="24"/>
              <w:szCs w:val="24"/>
              <w:lang w:eastAsia="pl-PL"/>
            </w:rPr>
          </w:pPr>
          <w:hyperlink w:anchor="_Toc173923397" w:history="1">
            <w:r w:rsidR="004202C0" w:rsidRPr="0049566B">
              <w:rPr>
                <w:rStyle w:val="Hipercze"/>
                <w:rFonts w:ascii="Aptos" w:eastAsia="Aptos" w:hAnsi="Aptos" w:cs="Aptos"/>
              </w:rPr>
              <w:t>§ 8 MONITORING STOSOWANIA STANDARDÓW POLITYKI</w:t>
            </w:r>
            <w:r w:rsidR="004202C0">
              <w:rPr>
                <w:webHidden/>
              </w:rPr>
              <w:tab/>
            </w:r>
            <w:r w:rsidR="004202C0">
              <w:rPr>
                <w:webHidden/>
              </w:rPr>
              <w:fldChar w:fldCharType="begin"/>
            </w:r>
            <w:r w:rsidR="004202C0">
              <w:rPr>
                <w:webHidden/>
              </w:rPr>
              <w:instrText xml:space="preserve"> PAGEREF _Toc173923397 \h </w:instrText>
            </w:r>
            <w:r w:rsidR="004202C0">
              <w:rPr>
                <w:webHidden/>
              </w:rPr>
            </w:r>
            <w:r w:rsidR="004202C0">
              <w:rPr>
                <w:webHidden/>
              </w:rPr>
              <w:fldChar w:fldCharType="separate"/>
            </w:r>
            <w:r w:rsidR="004202C0">
              <w:rPr>
                <w:webHidden/>
              </w:rPr>
              <w:t>21</w:t>
            </w:r>
            <w:r w:rsidR="004202C0">
              <w:rPr>
                <w:webHidden/>
              </w:rPr>
              <w:fldChar w:fldCharType="end"/>
            </w:r>
          </w:hyperlink>
        </w:p>
        <w:p w14:paraId="5C53C2AE" w14:textId="247EAB2D" w:rsidR="004202C0" w:rsidRDefault="00000000">
          <w:pPr>
            <w:pStyle w:val="Spistreci1"/>
            <w:rPr>
              <w:rFonts w:eastAsiaTheme="minorEastAsia"/>
              <w:b w:val="0"/>
              <w:bCs w:val="0"/>
              <w:sz w:val="24"/>
              <w:szCs w:val="24"/>
              <w:lang w:eastAsia="pl-PL"/>
            </w:rPr>
          </w:pPr>
          <w:hyperlink w:anchor="_Toc173923398" w:history="1">
            <w:r w:rsidR="004202C0" w:rsidRPr="0049566B">
              <w:rPr>
                <w:rStyle w:val="Hipercze"/>
                <w:rFonts w:ascii="Aptos" w:eastAsia="Aptos" w:hAnsi="Aptos" w:cs="Aptos"/>
              </w:rPr>
              <w:t>§ 9 PROCEDURY INTERWENCJI W PRZYPADKU PODEJRZENIA KRZYWDZENIA DZIECKA</w:t>
            </w:r>
            <w:r w:rsidR="004202C0">
              <w:rPr>
                <w:webHidden/>
              </w:rPr>
              <w:tab/>
            </w:r>
            <w:r w:rsidR="004202C0">
              <w:rPr>
                <w:webHidden/>
              </w:rPr>
              <w:fldChar w:fldCharType="begin"/>
            </w:r>
            <w:r w:rsidR="004202C0">
              <w:rPr>
                <w:webHidden/>
              </w:rPr>
              <w:instrText xml:space="preserve"> PAGEREF _Toc173923398 \h </w:instrText>
            </w:r>
            <w:r w:rsidR="004202C0">
              <w:rPr>
                <w:webHidden/>
              </w:rPr>
            </w:r>
            <w:r w:rsidR="004202C0">
              <w:rPr>
                <w:webHidden/>
              </w:rPr>
              <w:fldChar w:fldCharType="separate"/>
            </w:r>
            <w:r w:rsidR="004202C0">
              <w:rPr>
                <w:webHidden/>
              </w:rPr>
              <w:t>22</w:t>
            </w:r>
            <w:r w:rsidR="004202C0">
              <w:rPr>
                <w:webHidden/>
              </w:rPr>
              <w:fldChar w:fldCharType="end"/>
            </w:r>
          </w:hyperlink>
        </w:p>
        <w:p w14:paraId="14607630" w14:textId="3CEE177C" w:rsidR="004202C0" w:rsidRDefault="00000000">
          <w:pPr>
            <w:pStyle w:val="Spistreci1"/>
            <w:rPr>
              <w:rFonts w:eastAsiaTheme="minorEastAsia"/>
              <w:b w:val="0"/>
              <w:bCs w:val="0"/>
              <w:sz w:val="24"/>
              <w:szCs w:val="24"/>
              <w:lang w:eastAsia="pl-PL"/>
            </w:rPr>
          </w:pPr>
          <w:hyperlink w:anchor="_Toc173923399" w:history="1">
            <w:r w:rsidR="004202C0" w:rsidRPr="0049566B">
              <w:rPr>
                <w:rStyle w:val="Hipercze"/>
                <w:rFonts w:ascii="Aptos" w:eastAsia="Aptos" w:hAnsi="Aptos" w:cs="Aptos"/>
              </w:rPr>
              <w:t>PRZEPISY KOŃCOWE</w:t>
            </w:r>
            <w:r w:rsidR="004202C0">
              <w:rPr>
                <w:webHidden/>
              </w:rPr>
              <w:tab/>
            </w:r>
            <w:r w:rsidR="004202C0">
              <w:rPr>
                <w:webHidden/>
              </w:rPr>
              <w:fldChar w:fldCharType="begin"/>
            </w:r>
            <w:r w:rsidR="004202C0">
              <w:rPr>
                <w:webHidden/>
              </w:rPr>
              <w:instrText xml:space="preserve"> PAGEREF _Toc173923399 \h </w:instrText>
            </w:r>
            <w:r w:rsidR="004202C0">
              <w:rPr>
                <w:webHidden/>
              </w:rPr>
            </w:r>
            <w:r w:rsidR="004202C0">
              <w:rPr>
                <w:webHidden/>
              </w:rPr>
              <w:fldChar w:fldCharType="separate"/>
            </w:r>
            <w:r w:rsidR="004202C0">
              <w:rPr>
                <w:webHidden/>
              </w:rPr>
              <w:t>27</w:t>
            </w:r>
            <w:r w:rsidR="004202C0">
              <w:rPr>
                <w:webHidden/>
              </w:rPr>
              <w:fldChar w:fldCharType="end"/>
            </w:r>
          </w:hyperlink>
        </w:p>
        <w:p w14:paraId="53A2D545" w14:textId="7D6C07BC" w:rsidR="004202C0" w:rsidRDefault="00000000">
          <w:pPr>
            <w:pStyle w:val="Spistreci1"/>
            <w:rPr>
              <w:rFonts w:eastAsiaTheme="minorEastAsia"/>
              <w:b w:val="0"/>
              <w:bCs w:val="0"/>
              <w:sz w:val="24"/>
              <w:szCs w:val="24"/>
              <w:lang w:eastAsia="pl-PL"/>
            </w:rPr>
          </w:pPr>
          <w:hyperlink w:anchor="_Toc173923400" w:history="1">
            <w:r w:rsidR="004202C0" w:rsidRPr="0049566B">
              <w:rPr>
                <w:rStyle w:val="Hipercze"/>
                <w:rFonts w:ascii="Aptos" w:eastAsia="Aptos" w:hAnsi="Aptos" w:cs="Aptos"/>
              </w:rPr>
              <w:t>ZAŁĄCZNIKI STANDARDÓW POLITYKI OCHRONY DZIECI PRZED KRZYWDZENIEM W PPP W ZABIERZOWIE</w:t>
            </w:r>
            <w:r w:rsidR="004202C0">
              <w:rPr>
                <w:webHidden/>
              </w:rPr>
              <w:tab/>
            </w:r>
            <w:r w:rsidR="004202C0">
              <w:rPr>
                <w:webHidden/>
              </w:rPr>
              <w:fldChar w:fldCharType="begin"/>
            </w:r>
            <w:r w:rsidR="004202C0">
              <w:rPr>
                <w:webHidden/>
              </w:rPr>
              <w:instrText xml:space="preserve"> PAGEREF _Toc173923400 \h </w:instrText>
            </w:r>
            <w:r w:rsidR="004202C0">
              <w:rPr>
                <w:webHidden/>
              </w:rPr>
            </w:r>
            <w:r w:rsidR="004202C0">
              <w:rPr>
                <w:webHidden/>
              </w:rPr>
              <w:fldChar w:fldCharType="separate"/>
            </w:r>
            <w:r w:rsidR="004202C0">
              <w:rPr>
                <w:webHidden/>
              </w:rPr>
              <w:t>28</w:t>
            </w:r>
            <w:r w:rsidR="004202C0">
              <w:rPr>
                <w:webHidden/>
              </w:rPr>
              <w:fldChar w:fldCharType="end"/>
            </w:r>
          </w:hyperlink>
        </w:p>
        <w:p w14:paraId="28DC9CFF" w14:textId="5E715665" w:rsidR="004202C0" w:rsidRDefault="00000000">
          <w:pPr>
            <w:pStyle w:val="Spistreci1"/>
            <w:rPr>
              <w:rFonts w:eastAsiaTheme="minorEastAsia"/>
              <w:b w:val="0"/>
              <w:bCs w:val="0"/>
              <w:sz w:val="24"/>
              <w:szCs w:val="24"/>
              <w:lang w:eastAsia="pl-PL"/>
            </w:rPr>
          </w:pPr>
          <w:hyperlink w:anchor="_Toc173923401" w:history="1">
            <w:r w:rsidR="004202C0" w:rsidRPr="0049566B">
              <w:rPr>
                <w:rStyle w:val="Hipercze"/>
                <w:rFonts w:ascii="Aptos" w:eastAsia="Aptos" w:hAnsi="Aptos" w:cs="Aptos"/>
              </w:rPr>
              <w:t>Załącznik nr 1: Karta interwencji</w:t>
            </w:r>
            <w:r w:rsidR="004202C0">
              <w:rPr>
                <w:webHidden/>
              </w:rPr>
              <w:tab/>
            </w:r>
            <w:r w:rsidR="004202C0">
              <w:rPr>
                <w:webHidden/>
              </w:rPr>
              <w:fldChar w:fldCharType="begin"/>
            </w:r>
            <w:r w:rsidR="004202C0">
              <w:rPr>
                <w:webHidden/>
              </w:rPr>
              <w:instrText xml:space="preserve"> PAGEREF _Toc173923401 \h </w:instrText>
            </w:r>
            <w:r w:rsidR="004202C0">
              <w:rPr>
                <w:webHidden/>
              </w:rPr>
            </w:r>
            <w:r w:rsidR="004202C0">
              <w:rPr>
                <w:webHidden/>
              </w:rPr>
              <w:fldChar w:fldCharType="separate"/>
            </w:r>
            <w:r w:rsidR="004202C0">
              <w:rPr>
                <w:webHidden/>
              </w:rPr>
              <w:t>29</w:t>
            </w:r>
            <w:r w:rsidR="004202C0">
              <w:rPr>
                <w:webHidden/>
              </w:rPr>
              <w:fldChar w:fldCharType="end"/>
            </w:r>
          </w:hyperlink>
        </w:p>
        <w:p w14:paraId="327FAFD0" w14:textId="3AB64B68" w:rsidR="004202C0" w:rsidRDefault="00000000">
          <w:pPr>
            <w:pStyle w:val="Spistreci1"/>
            <w:rPr>
              <w:rFonts w:eastAsiaTheme="minorEastAsia"/>
              <w:b w:val="0"/>
              <w:bCs w:val="0"/>
              <w:sz w:val="24"/>
              <w:szCs w:val="24"/>
              <w:lang w:eastAsia="pl-PL"/>
            </w:rPr>
          </w:pPr>
          <w:hyperlink w:anchor="_Toc173923402" w:history="1">
            <w:r w:rsidR="004202C0" w:rsidRPr="0049566B">
              <w:rPr>
                <w:rStyle w:val="Hipercze"/>
                <w:rFonts w:ascii="Aptos" w:eastAsia="Aptos" w:hAnsi="Aptos" w:cs="Aptos"/>
              </w:rPr>
              <w:t>Załącznik nr 2: Monitoring standardów – ankieta</w:t>
            </w:r>
            <w:r w:rsidR="004202C0">
              <w:rPr>
                <w:webHidden/>
              </w:rPr>
              <w:tab/>
            </w:r>
            <w:r w:rsidR="004202C0">
              <w:rPr>
                <w:webHidden/>
              </w:rPr>
              <w:fldChar w:fldCharType="begin"/>
            </w:r>
            <w:r w:rsidR="004202C0">
              <w:rPr>
                <w:webHidden/>
              </w:rPr>
              <w:instrText xml:space="preserve"> PAGEREF _Toc173923402 \h </w:instrText>
            </w:r>
            <w:r w:rsidR="004202C0">
              <w:rPr>
                <w:webHidden/>
              </w:rPr>
            </w:r>
            <w:r w:rsidR="004202C0">
              <w:rPr>
                <w:webHidden/>
              </w:rPr>
              <w:fldChar w:fldCharType="separate"/>
            </w:r>
            <w:r w:rsidR="004202C0">
              <w:rPr>
                <w:webHidden/>
              </w:rPr>
              <w:t>32</w:t>
            </w:r>
            <w:r w:rsidR="004202C0">
              <w:rPr>
                <w:webHidden/>
              </w:rPr>
              <w:fldChar w:fldCharType="end"/>
            </w:r>
          </w:hyperlink>
        </w:p>
        <w:p w14:paraId="3DFD0A70" w14:textId="67889BD9" w:rsidR="0050042E" w:rsidRPr="00D618FE" w:rsidRDefault="0050042E" w:rsidP="31BDF7D6">
          <w:pPr>
            <w:pStyle w:val="Spistreci1"/>
            <w:tabs>
              <w:tab w:val="clear" w:pos="9062"/>
              <w:tab w:val="right" w:leader="dot" w:pos="9060"/>
            </w:tabs>
            <w:rPr>
              <w:rStyle w:val="Hipercze"/>
              <w:lang w:eastAsia="pl-PL"/>
            </w:rPr>
          </w:pPr>
          <w:r>
            <w:fldChar w:fldCharType="end"/>
          </w:r>
        </w:p>
      </w:sdtContent>
    </w:sdt>
    <w:p w14:paraId="0FEC0BBE" w14:textId="2F8637A4" w:rsidR="00757203" w:rsidRDefault="00757203" w:rsidP="31BDF7D6">
      <w:pPr>
        <w:rPr>
          <w:rFonts w:ascii="Aptos" w:eastAsia="Aptos" w:hAnsi="Aptos" w:cs="Aptos"/>
        </w:rPr>
      </w:pPr>
    </w:p>
    <w:p w14:paraId="6D8B3AB5" w14:textId="73634973" w:rsidR="00757203" w:rsidRDefault="00757203" w:rsidP="1DF7D4A3">
      <w:pPr>
        <w:pStyle w:val="Tekstpodstawowy"/>
        <w:spacing w:line="360" w:lineRule="auto"/>
        <w:jc w:val="both"/>
        <w:rPr>
          <w:rFonts w:ascii="Aptos" w:eastAsia="Aptos" w:hAnsi="Aptos" w:cs="Aptos"/>
          <w:color w:val="FF0000"/>
        </w:rPr>
      </w:pPr>
      <w:r w:rsidRPr="1DF7D4A3">
        <w:rPr>
          <w:rFonts w:ascii="Aptos" w:eastAsia="Aptos" w:hAnsi="Aptos" w:cs="Aptos"/>
          <w:color w:val="FF0000"/>
        </w:rPr>
        <w:br w:type="page"/>
      </w:r>
    </w:p>
    <w:p w14:paraId="7D8D2C40" w14:textId="7E0C895B" w:rsidR="00757203" w:rsidRPr="00706F52" w:rsidRDefault="31BDF7D6" w:rsidP="1DF7D4A3">
      <w:pPr>
        <w:pStyle w:val="Nagwek1"/>
        <w:tabs>
          <w:tab w:val="left" w:pos="284"/>
        </w:tabs>
        <w:jc w:val="center"/>
        <w:rPr>
          <w:rFonts w:ascii="Aptos" w:eastAsia="Aptos" w:hAnsi="Aptos" w:cs="Aptos"/>
          <w:color w:val="0070C0"/>
        </w:rPr>
      </w:pPr>
      <w:bookmarkStart w:id="0" w:name="_Hlk160441850"/>
      <w:bookmarkStart w:id="1" w:name="_Toc173923388"/>
      <w:r w:rsidRPr="00706F52">
        <w:rPr>
          <w:rFonts w:ascii="Aptos" w:eastAsia="Aptos" w:hAnsi="Aptos" w:cs="Aptos"/>
          <w:color w:val="0070C0"/>
        </w:rPr>
        <w:lastRenderedPageBreak/>
        <w:t xml:space="preserve">§ </w:t>
      </w:r>
      <w:bookmarkEnd w:id="0"/>
      <w:r w:rsidRPr="00706F52">
        <w:rPr>
          <w:rFonts w:ascii="Aptos" w:eastAsia="Aptos" w:hAnsi="Aptos" w:cs="Aptos"/>
          <w:color w:val="0070C0"/>
        </w:rPr>
        <w:t>1. INFORMACJE OGÓLNE</w:t>
      </w:r>
      <w:bookmarkEnd w:id="1"/>
    </w:p>
    <w:p w14:paraId="041B7A78" w14:textId="5F87DD47" w:rsidR="00757203" w:rsidRPr="00706F52" w:rsidRDefault="31BDF7D6" w:rsidP="1DF7D4A3">
      <w:pPr>
        <w:pStyle w:val="Nagwek2"/>
        <w:ind w:firstLine="0"/>
        <w:rPr>
          <w:rFonts w:ascii="Aptos" w:eastAsia="Aptos" w:hAnsi="Aptos" w:cs="Aptos"/>
          <w:color w:val="0070C0"/>
          <w:sz w:val="19"/>
          <w:szCs w:val="19"/>
        </w:rPr>
      </w:pPr>
      <w:bookmarkStart w:id="2" w:name="_Toc173923389"/>
      <w:r w:rsidRPr="00706F52">
        <w:rPr>
          <w:rFonts w:ascii="Aptos" w:eastAsia="Aptos" w:hAnsi="Aptos" w:cs="Aptos"/>
          <w:color w:val="0070C0"/>
        </w:rPr>
        <w:t>PREAMBUŁA, CZYLI WSTĘP DO DOKUMENTU</w:t>
      </w:r>
      <w:bookmarkEnd w:id="2"/>
    </w:p>
    <w:p w14:paraId="5AB24CF7" w14:textId="77777777" w:rsidR="00757203" w:rsidRPr="00757203" w:rsidRDefault="1DF7D4A3" w:rsidP="1DF7D4A3">
      <w:pPr>
        <w:ind w:firstLine="0"/>
        <w:rPr>
          <w:rFonts w:ascii="Aptos" w:eastAsia="Aptos" w:hAnsi="Aptos" w:cs="Aptos"/>
          <w:sz w:val="20"/>
          <w:szCs w:val="20"/>
        </w:rPr>
      </w:pPr>
      <w:r w:rsidRPr="1DF7D4A3">
        <w:rPr>
          <w:rFonts w:ascii="Aptos" w:eastAsia="Aptos" w:hAnsi="Aptos" w:cs="Aptos"/>
        </w:rPr>
        <w:t>„Standardy ochrony małoletnich” są jednym z elementów systemowego rozwiązania ochrony małoletnich przed krzywdzeniem i stanowią formę zabezpieczenia ich praw. Należy je traktować jako jedno z narzędzi wzmacniających i ułatwiających skuteczniejszą ochronę małoletnich przed krzywdzeniem</w:t>
      </w:r>
      <w:r w:rsidRPr="1DF7D4A3">
        <w:rPr>
          <w:rFonts w:ascii="Aptos" w:eastAsia="Aptos" w:hAnsi="Aptos" w:cs="Aptos"/>
          <w:sz w:val="20"/>
          <w:szCs w:val="20"/>
        </w:rPr>
        <w:t>.</w:t>
      </w:r>
    </w:p>
    <w:p w14:paraId="6D80934C" w14:textId="77777777" w:rsidR="00757203" w:rsidRDefault="00757203" w:rsidP="1DF7D4A3">
      <w:pPr>
        <w:pStyle w:val="Tekstpodstawowy"/>
        <w:spacing w:line="360" w:lineRule="auto"/>
        <w:jc w:val="both"/>
        <w:rPr>
          <w:rFonts w:ascii="Aptos" w:eastAsia="Aptos" w:hAnsi="Aptos" w:cs="Aptos"/>
          <w:color w:val="000000"/>
          <w:sz w:val="22"/>
          <w:szCs w:val="22"/>
        </w:rPr>
      </w:pPr>
    </w:p>
    <w:p w14:paraId="3E443C0B" w14:textId="76C2DCD7" w:rsidR="00757203" w:rsidRPr="00E2326C" w:rsidRDefault="1DF7D4A3" w:rsidP="1DF7D4A3">
      <w:pPr>
        <w:pStyle w:val="Tekstpodstawowy"/>
        <w:spacing w:line="360" w:lineRule="auto"/>
        <w:jc w:val="both"/>
        <w:rPr>
          <w:rFonts w:ascii="Aptos" w:eastAsia="Aptos" w:hAnsi="Aptos" w:cs="Aptos"/>
          <w:sz w:val="11"/>
          <w:szCs w:val="11"/>
        </w:rPr>
      </w:pPr>
      <w:r w:rsidRPr="1DF7D4A3">
        <w:rPr>
          <w:rFonts w:ascii="Aptos" w:eastAsia="Aptos" w:hAnsi="Aptos" w:cs="Aptos"/>
          <w:color w:val="000000" w:themeColor="text1"/>
          <w:sz w:val="22"/>
          <w:szCs w:val="22"/>
        </w:rPr>
        <w:t xml:space="preserve">Naczelną zasadą wszystkich działań podejmowanych przez personel instytucji jest działanie dla dobra dziecka i w jego najlepszym interesie. Każdy członek personelu traktuje dziecko </w:t>
      </w:r>
      <w:r w:rsidR="0032302A">
        <w:rPr>
          <w:rFonts w:ascii="Aptos" w:eastAsia="Aptos" w:hAnsi="Aptos" w:cs="Aptos"/>
          <w:color w:val="000000" w:themeColor="text1"/>
          <w:sz w:val="22"/>
          <w:szCs w:val="22"/>
        </w:rPr>
        <w:br/>
      </w:r>
      <w:r w:rsidRPr="1DF7D4A3">
        <w:rPr>
          <w:rFonts w:ascii="Aptos" w:eastAsia="Aptos" w:hAnsi="Aptos" w:cs="Aptos"/>
          <w:color w:val="000000" w:themeColor="text1"/>
          <w:sz w:val="22"/>
          <w:szCs w:val="22"/>
        </w:rPr>
        <w:t>z szacunkiem oraz uwzględnia jego potrzeby. Niedopuszczalne jest stosowanie przez kogokolwiek wobec dziecka przemocy w jakiejkolwiek formie. Personel instytucji, realizując te cele, działa w ramach obowiązującego prawa, przepisów wewnętrznych danej instytucji oraz swoich kompetencji.</w:t>
      </w:r>
    </w:p>
    <w:p w14:paraId="4941870D" w14:textId="77777777" w:rsidR="00757203" w:rsidRPr="00706F52" w:rsidRDefault="31BDF7D6" w:rsidP="1DF7D4A3">
      <w:pPr>
        <w:pStyle w:val="Nagwek2"/>
        <w:ind w:firstLine="0"/>
        <w:rPr>
          <w:rFonts w:ascii="Aptos" w:eastAsia="Aptos" w:hAnsi="Aptos" w:cs="Aptos"/>
          <w:color w:val="0070C0"/>
        </w:rPr>
      </w:pPr>
      <w:bookmarkStart w:id="3" w:name="_Toc159098487"/>
      <w:bookmarkStart w:id="4" w:name="_Toc173923390"/>
      <w:r w:rsidRPr="00706F52">
        <w:rPr>
          <w:rFonts w:ascii="Aptos" w:eastAsia="Aptos" w:hAnsi="Aptos" w:cs="Aptos"/>
          <w:color w:val="0070C0"/>
        </w:rPr>
        <w:t>SŁOWNICZEK POJĘĆ</w:t>
      </w:r>
      <w:bookmarkEnd w:id="3"/>
      <w:bookmarkEnd w:id="4"/>
    </w:p>
    <w:p w14:paraId="71E6D7B5" w14:textId="77777777" w:rsidR="00757203" w:rsidRDefault="1DF7D4A3" w:rsidP="1DF7D4A3">
      <w:pPr>
        <w:ind w:firstLine="0"/>
        <w:rPr>
          <w:rFonts w:ascii="Aptos" w:eastAsia="Aptos" w:hAnsi="Aptos" w:cs="Aptos"/>
        </w:rPr>
      </w:pPr>
      <w:r w:rsidRPr="1DF7D4A3">
        <w:rPr>
          <w:rFonts w:ascii="Aptos" w:eastAsia="Aptos" w:hAnsi="Aptos" w:cs="Aptos"/>
        </w:rPr>
        <w:t>Ilekroć w dokumencie „Standardy ochrony małoletnich” jest mowa o:</w:t>
      </w:r>
    </w:p>
    <w:p w14:paraId="3FEE40BA" w14:textId="77777777" w:rsidR="00757203" w:rsidRDefault="1DF7D4A3" w:rsidP="1DF7D4A3">
      <w:pPr>
        <w:pStyle w:val="Akapitzlist"/>
        <w:numPr>
          <w:ilvl w:val="0"/>
          <w:numId w:val="5"/>
        </w:numPr>
        <w:ind w:left="426"/>
        <w:rPr>
          <w:rFonts w:ascii="Aptos" w:eastAsia="Aptos" w:hAnsi="Aptos" w:cs="Aptos"/>
        </w:rPr>
      </w:pPr>
      <w:r w:rsidRPr="1DF7D4A3">
        <w:rPr>
          <w:rFonts w:ascii="Aptos" w:eastAsia="Aptos" w:hAnsi="Aptos" w:cs="Aptos"/>
        </w:rPr>
        <w:t>poradni – należy przez to rozumieć Poradnię Psychologiczno-Pedagogiczną w Zabierzowie;</w:t>
      </w:r>
    </w:p>
    <w:p w14:paraId="3235F0B8" w14:textId="77777777" w:rsidR="00757203" w:rsidRDefault="1DF7D4A3" w:rsidP="1DF7D4A3">
      <w:pPr>
        <w:pStyle w:val="Akapitzlist"/>
        <w:numPr>
          <w:ilvl w:val="0"/>
          <w:numId w:val="5"/>
        </w:numPr>
        <w:ind w:left="426"/>
        <w:rPr>
          <w:rFonts w:ascii="Aptos" w:eastAsia="Aptos" w:hAnsi="Aptos" w:cs="Aptos"/>
        </w:rPr>
      </w:pPr>
      <w:r w:rsidRPr="1DF7D4A3">
        <w:rPr>
          <w:rFonts w:ascii="Aptos" w:eastAsia="Aptos" w:hAnsi="Aptos" w:cs="Aptos"/>
        </w:rPr>
        <w:t>małoletnim (dziecku, uczniu, wychowanku) – należy przez to rozumieć każdą osobę do ukończenia 18 roku życia;</w:t>
      </w:r>
    </w:p>
    <w:p w14:paraId="5A6091D1" w14:textId="267DE912" w:rsidR="00757203" w:rsidRDefault="1DF7D4A3" w:rsidP="1DF7D4A3">
      <w:pPr>
        <w:pStyle w:val="Akapitzlist"/>
        <w:numPr>
          <w:ilvl w:val="0"/>
          <w:numId w:val="5"/>
        </w:numPr>
        <w:ind w:left="426"/>
        <w:rPr>
          <w:rFonts w:ascii="Aptos" w:eastAsia="Aptos" w:hAnsi="Aptos" w:cs="Aptos"/>
        </w:rPr>
      </w:pPr>
      <w:r w:rsidRPr="1DF7D4A3">
        <w:rPr>
          <w:rFonts w:ascii="Aptos" w:eastAsia="Aptos" w:hAnsi="Aptos" w:cs="Aptos"/>
        </w:rPr>
        <w:t>pracowniku/personelu poradni– należy przez ro rozumieć każdego pracownika poradni, bez względu na formę zatrudnienia, w tym: praktykantów, wolontariuszy i stażystów;</w:t>
      </w:r>
    </w:p>
    <w:p w14:paraId="45C6EA00" w14:textId="2C9F22E3" w:rsidR="00757203" w:rsidRDefault="31BDF7D6" w:rsidP="1DF7D4A3">
      <w:pPr>
        <w:pStyle w:val="Akapitzlist"/>
        <w:numPr>
          <w:ilvl w:val="0"/>
          <w:numId w:val="5"/>
        </w:numPr>
        <w:ind w:left="426"/>
        <w:rPr>
          <w:rFonts w:ascii="Aptos" w:eastAsia="Aptos" w:hAnsi="Aptos" w:cs="Aptos"/>
        </w:rPr>
      </w:pPr>
      <w:r w:rsidRPr="31BDF7D6">
        <w:rPr>
          <w:rFonts w:ascii="Aptos" w:eastAsia="Aptos" w:hAnsi="Aptos" w:cs="Aptos"/>
        </w:rPr>
        <w:t xml:space="preserve">dyrektorze – należy przez to rozumieć dyrektora Poradni </w:t>
      </w:r>
      <w:proofErr w:type="spellStart"/>
      <w:r w:rsidRPr="31BDF7D6">
        <w:rPr>
          <w:rFonts w:ascii="Aptos" w:eastAsia="Aptos" w:hAnsi="Aptos" w:cs="Aptos"/>
        </w:rPr>
        <w:t>Psychologiczno</w:t>
      </w:r>
      <w:proofErr w:type="spellEnd"/>
      <w:r w:rsidRPr="31BDF7D6">
        <w:rPr>
          <w:rFonts w:ascii="Aptos" w:eastAsia="Aptos" w:hAnsi="Aptos" w:cs="Aptos"/>
        </w:rPr>
        <w:t xml:space="preserve"> - Pedagogicznej </w:t>
      </w:r>
      <w:r w:rsidR="0032302A">
        <w:rPr>
          <w:rFonts w:ascii="Aptos" w:eastAsia="Aptos" w:hAnsi="Aptos" w:cs="Aptos"/>
        </w:rPr>
        <w:br/>
      </w:r>
      <w:r w:rsidRPr="31BDF7D6">
        <w:rPr>
          <w:rFonts w:ascii="Aptos" w:eastAsia="Aptos" w:hAnsi="Aptos" w:cs="Aptos"/>
        </w:rPr>
        <w:t>w Zabierzowie;</w:t>
      </w:r>
    </w:p>
    <w:p w14:paraId="1B56904D" w14:textId="3D836CC3" w:rsidR="31BDF7D6" w:rsidRDefault="31BDF7D6" w:rsidP="31BDF7D6">
      <w:pPr>
        <w:pStyle w:val="Akapitzlist"/>
        <w:numPr>
          <w:ilvl w:val="0"/>
          <w:numId w:val="5"/>
        </w:numPr>
        <w:ind w:left="426"/>
        <w:rPr>
          <w:rFonts w:ascii="Aptos" w:eastAsia="Aptos" w:hAnsi="Aptos" w:cs="Aptos"/>
        </w:rPr>
      </w:pPr>
      <w:r w:rsidRPr="31BDF7D6">
        <w:rPr>
          <w:rFonts w:ascii="Aptos" w:eastAsia="Aptos" w:hAnsi="Aptos" w:cs="Aptos"/>
        </w:rPr>
        <w:t xml:space="preserve">koordynatorze - należy przez to rozumieć, wyznaczonego przez dyrektora pracownika poradni, </w:t>
      </w:r>
      <w:r w:rsidRPr="31BDF7D6">
        <w:t xml:space="preserve">odpowiedzialnego za Politykę ochrony dzieci przed krzywdzeniem, który sprawuje nadzór nad jego realizacją w </w:t>
      </w:r>
      <w:r w:rsidR="002D1F05">
        <w:t>Poradni</w:t>
      </w:r>
    </w:p>
    <w:p w14:paraId="7B0BCB20" w14:textId="77777777" w:rsidR="00757203" w:rsidRDefault="1DF7D4A3" w:rsidP="1DF7D4A3">
      <w:pPr>
        <w:pStyle w:val="Akapitzlist"/>
        <w:numPr>
          <w:ilvl w:val="0"/>
          <w:numId w:val="5"/>
        </w:numPr>
        <w:ind w:left="426"/>
        <w:rPr>
          <w:rFonts w:ascii="Aptos" w:eastAsia="Aptos" w:hAnsi="Aptos" w:cs="Aptos"/>
        </w:rPr>
      </w:pPr>
      <w:r w:rsidRPr="1DF7D4A3">
        <w:rPr>
          <w:rFonts w:ascii="Aptos" w:eastAsia="Aptos" w:hAnsi="Aptos" w:cs="Aptos"/>
        </w:rPr>
        <w:t>rodzicu – należy przez to rozumieć przedstawiciela ustawowego małoletniego pozostającego pod ich władzą rodzicielską. Jeżeli dziecko pozostaje pod władzą rodzicielską obojga rodziców, każde z nich może działać samodzielnie jako przedstawiciel ustawowy dziecka;</w:t>
      </w:r>
    </w:p>
    <w:p w14:paraId="0E7C959F" w14:textId="77777777" w:rsidR="00757203" w:rsidRDefault="1DF7D4A3" w:rsidP="1DF7D4A3">
      <w:pPr>
        <w:pStyle w:val="Akapitzlist"/>
        <w:numPr>
          <w:ilvl w:val="0"/>
          <w:numId w:val="5"/>
        </w:numPr>
        <w:ind w:left="426"/>
        <w:rPr>
          <w:rFonts w:ascii="Aptos" w:eastAsia="Aptos" w:hAnsi="Aptos" w:cs="Aptos"/>
        </w:rPr>
      </w:pPr>
      <w:r w:rsidRPr="1DF7D4A3">
        <w:rPr>
          <w:rFonts w:ascii="Aptos" w:eastAsia="Aptos" w:hAnsi="Aptos" w:cs="Aptos"/>
        </w:rPr>
        <w:t xml:space="preserve">opiekunie prawnym małoletniego – należy przez to rozumieć osobę, która ma za zadanie zastąpić dziecku rodziców, a także wypełnić wszystkie ciążące na nich obowiązki. Jest </w:t>
      </w:r>
      <w:r w:rsidRPr="1DF7D4A3">
        <w:rPr>
          <w:rFonts w:ascii="Aptos" w:eastAsia="Aptos" w:hAnsi="Aptos" w:cs="Aptos"/>
        </w:rPr>
        <w:lastRenderedPageBreak/>
        <w:t>przedstawicielem ustawowym małoletniego, dlatego może dokonywać czynności prawnych w imieniu dziecka i ma za zadanie chronić jego interesy prawne, osobiste oraz finansowe;</w:t>
      </w:r>
    </w:p>
    <w:p w14:paraId="5C84A623" w14:textId="77777777" w:rsidR="00757203" w:rsidRDefault="1DF7D4A3" w:rsidP="1DF7D4A3">
      <w:pPr>
        <w:pStyle w:val="Akapitzlist"/>
        <w:numPr>
          <w:ilvl w:val="0"/>
          <w:numId w:val="5"/>
        </w:numPr>
        <w:ind w:left="426"/>
        <w:rPr>
          <w:rFonts w:ascii="Aptos" w:eastAsia="Aptos" w:hAnsi="Aptos" w:cs="Aptos"/>
        </w:rPr>
      </w:pPr>
      <w:r w:rsidRPr="1DF7D4A3">
        <w:rPr>
          <w:rFonts w:ascii="Aptos" w:eastAsia="Aptos" w:hAnsi="Aptos" w:cs="Aptos"/>
        </w:rPr>
        <w:t>„osobie najbliższej małoletniemu” – należy przez to rozumieć osobę wstępną: matkę, ojca, babcię, dziadka; rodzeństwo: siostrę, brata, w tym rodzeństwo przyrodnie, a także inne osoby pozostające we wspólnym gospodarstwie, a w przypadku jej braku – osobę pełnoletnią wskazaną przez małoletniego;</w:t>
      </w:r>
    </w:p>
    <w:p w14:paraId="67E68173" w14:textId="3F651636" w:rsidR="00757203" w:rsidRDefault="1DF7D4A3" w:rsidP="1DF7D4A3">
      <w:pPr>
        <w:pStyle w:val="Akapitzlist"/>
        <w:numPr>
          <w:ilvl w:val="0"/>
          <w:numId w:val="5"/>
        </w:numPr>
        <w:ind w:left="426"/>
        <w:rPr>
          <w:rFonts w:ascii="Aptos" w:eastAsia="Aptos" w:hAnsi="Aptos" w:cs="Aptos"/>
        </w:rPr>
      </w:pPr>
      <w:r w:rsidRPr="1DF7D4A3">
        <w:rPr>
          <w:rFonts w:ascii="Aptos" w:eastAsia="Aptos" w:hAnsi="Aptos" w:cs="Aptos"/>
        </w:rPr>
        <w:t>przemocy fizycznej – należy przez to rozumieć każde intencjonalne działanie sprawcy, mające na celu przekroczenie granicy ciała małoletniego, np. bicie, popychanie, szarpanie, itp.;</w:t>
      </w:r>
    </w:p>
    <w:p w14:paraId="110118D5" w14:textId="77777777" w:rsidR="00757203" w:rsidRDefault="1DF7D4A3" w:rsidP="1DF7D4A3">
      <w:pPr>
        <w:pStyle w:val="Akapitzlist"/>
        <w:numPr>
          <w:ilvl w:val="0"/>
          <w:numId w:val="5"/>
        </w:numPr>
        <w:ind w:left="426"/>
        <w:rPr>
          <w:rFonts w:ascii="Aptos" w:eastAsia="Aptos" w:hAnsi="Aptos" w:cs="Aptos"/>
        </w:rPr>
      </w:pPr>
      <w:r w:rsidRPr="1DF7D4A3">
        <w:rPr>
          <w:rFonts w:ascii="Aptos" w:eastAsia="Aptos" w:hAnsi="Aptos" w:cs="Aptos"/>
        </w:rPr>
        <w:t>przemocy seksualnej – należy przez to rozumieć zaangażowanie małoletniego w aktywność seksualną, której nie jest on lub ona w stanie w pełni zrozumieć i udzielić na nią świadomej zgody, naruszającą prawo i obyczaje danego społeczeństwa;</w:t>
      </w:r>
    </w:p>
    <w:p w14:paraId="7222671D" w14:textId="77777777" w:rsidR="00757203" w:rsidRDefault="1DF7D4A3" w:rsidP="1DF7D4A3">
      <w:pPr>
        <w:pStyle w:val="Akapitzlist"/>
        <w:numPr>
          <w:ilvl w:val="0"/>
          <w:numId w:val="5"/>
        </w:numPr>
        <w:ind w:left="426"/>
        <w:rPr>
          <w:rFonts w:ascii="Aptos" w:eastAsia="Aptos" w:hAnsi="Aptos" w:cs="Aptos"/>
        </w:rPr>
      </w:pPr>
      <w:r w:rsidRPr="1DF7D4A3">
        <w:rPr>
          <w:rFonts w:ascii="Aptos" w:eastAsia="Aptos" w:hAnsi="Aptos" w:cs="Aptos"/>
        </w:rPr>
        <w:t xml:space="preserve">przemocy psychicznej – należy przez to rozumieć powtarzający się wzorzec </w:t>
      </w:r>
      <w:proofErr w:type="spellStart"/>
      <w:r w:rsidRPr="1DF7D4A3">
        <w:rPr>
          <w:rFonts w:ascii="Aptos" w:eastAsia="Aptos" w:hAnsi="Aptos" w:cs="Aptos"/>
        </w:rPr>
        <w:t>zachowań</w:t>
      </w:r>
      <w:proofErr w:type="spellEnd"/>
      <w:r w:rsidRPr="1DF7D4A3">
        <w:rPr>
          <w:rFonts w:ascii="Aptos" w:eastAsia="Aptos" w:hAnsi="Aptos" w:cs="Aptos"/>
        </w:rPr>
        <w:t xml:space="preserve"> opiekuna lub skrajnie drastyczne wydarzenie (lub wydarzenia), które powodują u dziecka poczucie, że jest nic niewarte, złe, niekochane, niechciane, zagrożone i że jego osoba ma jakąkolwiek wartość jedynie wtedy, gdy zaspokaja potrzeby innych;</w:t>
      </w:r>
    </w:p>
    <w:p w14:paraId="2CDAA52B" w14:textId="77777777" w:rsidR="00757203" w:rsidRDefault="1DF7D4A3" w:rsidP="1DF7D4A3">
      <w:pPr>
        <w:pStyle w:val="Akapitzlist"/>
        <w:numPr>
          <w:ilvl w:val="0"/>
          <w:numId w:val="5"/>
        </w:numPr>
        <w:ind w:left="426"/>
        <w:rPr>
          <w:rFonts w:ascii="Aptos" w:eastAsia="Aptos" w:hAnsi="Aptos" w:cs="Aptos"/>
        </w:rPr>
      </w:pPr>
      <w:r w:rsidRPr="1DF7D4A3">
        <w:rPr>
          <w:rFonts w:ascii="Aptos" w:eastAsia="Aptos" w:hAnsi="Aptos" w:cs="Aptos"/>
        </w:rPr>
        <w:t>zaniechaniu – należy przez to rozumieć chroniczne lub incydentalne niezaspokajanie podstawowych potrzeb fizycznych i psychicznych przez osoby zobowiązane do opieki, troski i ochrony zdrowia i/lub nierespektowanie podstawowych praw, powodujące zaburzenia jego zdrowia i/lub trudności w rozwoju;</w:t>
      </w:r>
    </w:p>
    <w:p w14:paraId="5AFF302C" w14:textId="41F3E7F8" w:rsidR="00757203" w:rsidRDefault="1DF7D4A3" w:rsidP="1DF7D4A3">
      <w:pPr>
        <w:pStyle w:val="Akapitzlist"/>
        <w:numPr>
          <w:ilvl w:val="0"/>
          <w:numId w:val="5"/>
        </w:numPr>
        <w:ind w:left="426"/>
        <w:rPr>
          <w:rFonts w:ascii="Aptos" w:eastAsia="Aptos" w:hAnsi="Aptos" w:cs="Aptos"/>
        </w:rPr>
      </w:pPr>
      <w:r w:rsidRPr="1DF7D4A3">
        <w:rPr>
          <w:rFonts w:ascii="Aptos" w:eastAsia="Aptos" w:hAnsi="Aptos" w:cs="Aptos"/>
        </w:rPr>
        <w:t>przemocy domowej – należy przez to rozumieć jednorazowe albo powtarzające się umyślne działanie lub zaniechanie naruszające prawa lub dobra osobiste osoby doznającej przemocy domowej, w szczególności narażające tą osobę na niebezpieczeństwo utraty życia, zdrowia, naruszające ich godność, nietykalność cielesną, wolność, w tym seksualną, powodujące szkody na ich zdrowiu fizycznym lub psychicznym, a także wywołujące cierpienie i krzywdy moralne u osób dotkniętych przemocą;</w:t>
      </w:r>
    </w:p>
    <w:p w14:paraId="0AE7E1C1" w14:textId="77777777" w:rsidR="00757203" w:rsidRDefault="1DF7D4A3" w:rsidP="1DF7D4A3">
      <w:pPr>
        <w:pStyle w:val="Akapitzlist"/>
        <w:numPr>
          <w:ilvl w:val="0"/>
          <w:numId w:val="5"/>
        </w:numPr>
        <w:ind w:left="426"/>
        <w:rPr>
          <w:rFonts w:ascii="Aptos" w:eastAsia="Aptos" w:hAnsi="Aptos" w:cs="Aptos"/>
        </w:rPr>
      </w:pPr>
      <w:r w:rsidRPr="1DF7D4A3">
        <w:rPr>
          <w:rFonts w:ascii="Aptos" w:eastAsia="Aptos" w:hAnsi="Aptos" w:cs="Aptos"/>
        </w:rPr>
        <w:t>osobie stosującej przemoc domową – należy przez to rozumieć pełnoletniego, który dopuszcza się przemocy domowej;</w:t>
      </w:r>
    </w:p>
    <w:p w14:paraId="1B724424" w14:textId="71A43172" w:rsidR="002D1F05" w:rsidRDefault="002D1F05" w:rsidP="1DF7D4A3">
      <w:pPr>
        <w:pStyle w:val="Akapitzlist"/>
        <w:numPr>
          <w:ilvl w:val="0"/>
          <w:numId w:val="5"/>
        </w:numPr>
        <w:ind w:left="426"/>
        <w:rPr>
          <w:rFonts w:ascii="Aptos" w:eastAsia="Aptos" w:hAnsi="Aptos" w:cs="Aptos"/>
        </w:rPr>
      </w:pPr>
      <w:r>
        <w:rPr>
          <w:rFonts w:ascii="Aptos" w:eastAsia="Aptos" w:hAnsi="Aptos" w:cs="Aptos"/>
        </w:rPr>
        <w:t>zespole do spraw ochrony małoletnich – należy przez to rozumieć osoby każdorazowo powołane przez dyrektora poradni;</w:t>
      </w:r>
    </w:p>
    <w:p w14:paraId="7CCC4D73" w14:textId="77777777" w:rsidR="00757203" w:rsidRDefault="1DF7D4A3" w:rsidP="1DF7D4A3">
      <w:pPr>
        <w:pStyle w:val="Akapitzlist"/>
        <w:numPr>
          <w:ilvl w:val="0"/>
          <w:numId w:val="5"/>
        </w:numPr>
        <w:ind w:left="426"/>
        <w:rPr>
          <w:rFonts w:ascii="Aptos" w:eastAsia="Aptos" w:hAnsi="Aptos" w:cs="Aptos"/>
        </w:rPr>
      </w:pPr>
      <w:r w:rsidRPr="1DF7D4A3">
        <w:rPr>
          <w:rFonts w:ascii="Aptos" w:eastAsia="Aptos" w:hAnsi="Aptos" w:cs="Aptos"/>
        </w:rPr>
        <w:t>świadku przemocy domowej – należy przez to rozumieć osobę, która posiada wiedzę na temat stosowania przemocy domowej lub widziała akt przemocy domowej.</w:t>
      </w:r>
    </w:p>
    <w:p w14:paraId="60738F07" w14:textId="77777777" w:rsidR="00E2326C" w:rsidRDefault="00E2326C" w:rsidP="1DF7D4A3">
      <w:pPr>
        <w:ind w:left="66" w:firstLine="0"/>
        <w:rPr>
          <w:rFonts w:ascii="Aptos" w:eastAsia="Aptos" w:hAnsi="Aptos" w:cs="Aptos"/>
        </w:rPr>
      </w:pPr>
    </w:p>
    <w:p w14:paraId="4C71F873" w14:textId="3C9A1562" w:rsidR="00E2326C" w:rsidRDefault="00E2326C" w:rsidP="1DF7D4A3">
      <w:pPr>
        <w:rPr>
          <w:rFonts w:ascii="Aptos" w:eastAsia="Aptos" w:hAnsi="Aptos" w:cs="Aptos"/>
        </w:rPr>
      </w:pPr>
      <w:r w:rsidRPr="1DF7D4A3">
        <w:rPr>
          <w:rFonts w:ascii="Aptos" w:eastAsia="Aptos" w:hAnsi="Aptos" w:cs="Aptos"/>
        </w:rPr>
        <w:br w:type="page"/>
      </w:r>
    </w:p>
    <w:p w14:paraId="503A0BC0" w14:textId="68E92262" w:rsidR="00E2326C" w:rsidRPr="00706F52" w:rsidRDefault="31BDF7D6" w:rsidP="1DF7D4A3">
      <w:pPr>
        <w:pStyle w:val="Nagwek1"/>
        <w:ind w:left="708" w:firstLine="1"/>
        <w:jc w:val="center"/>
        <w:rPr>
          <w:rFonts w:ascii="Aptos" w:eastAsia="Aptos" w:hAnsi="Aptos" w:cs="Aptos"/>
          <w:color w:val="0070C0"/>
          <w:sz w:val="19"/>
          <w:szCs w:val="19"/>
        </w:rPr>
      </w:pPr>
      <w:bookmarkStart w:id="5" w:name="_Toc173923391"/>
      <w:r w:rsidRPr="00706F52">
        <w:rPr>
          <w:rFonts w:ascii="Aptos" w:eastAsia="Aptos" w:hAnsi="Aptos" w:cs="Aptos"/>
          <w:color w:val="0070C0"/>
        </w:rPr>
        <w:lastRenderedPageBreak/>
        <w:t>§ 2. ROZPOZNAWANIE I REAGOWANIE NA CZYNNIKI RYZYKA KRZYWDZENIA DZIECI</w:t>
      </w:r>
      <w:bookmarkEnd w:id="5"/>
    </w:p>
    <w:p w14:paraId="59B6AC12" w14:textId="77777777" w:rsidR="00E2326C" w:rsidRDefault="1DF7D4A3" w:rsidP="1DF7D4A3">
      <w:pPr>
        <w:pStyle w:val="Akapitzlist"/>
        <w:numPr>
          <w:ilvl w:val="0"/>
          <w:numId w:val="4"/>
        </w:numPr>
        <w:ind w:left="426"/>
        <w:rPr>
          <w:rFonts w:ascii="Aptos" w:eastAsia="Aptos" w:hAnsi="Aptos" w:cs="Aptos"/>
        </w:rPr>
      </w:pPr>
      <w:r w:rsidRPr="1DF7D4A3">
        <w:rPr>
          <w:rFonts w:ascii="Aptos" w:eastAsia="Aptos" w:hAnsi="Aptos" w:cs="Aptos"/>
        </w:rPr>
        <w:t>W Poradni Psychologiczno-Pedagogicznej w Zabierzowie nie są zatrudniane osoby mogące zagrażać bezpieczeństwu małoletnich,</w:t>
      </w:r>
    </w:p>
    <w:p w14:paraId="4FF419C3" w14:textId="77777777" w:rsidR="00E2326C" w:rsidRDefault="1DF7D4A3" w:rsidP="1DF7D4A3">
      <w:pPr>
        <w:pStyle w:val="Akapitzlist"/>
        <w:numPr>
          <w:ilvl w:val="0"/>
          <w:numId w:val="4"/>
        </w:numPr>
        <w:ind w:left="426"/>
        <w:rPr>
          <w:rFonts w:ascii="Aptos" w:eastAsia="Aptos" w:hAnsi="Aptos" w:cs="Aptos"/>
        </w:rPr>
      </w:pPr>
      <w:r w:rsidRPr="1DF7D4A3">
        <w:rPr>
          <w:rFonts w:ascii="Aptos" w:eastAsia="Aptos" w:hAnsi="Aptos" w:cs="Aptos"/>
        </w:rPr>
        <w:t>Wszyscy pracownicy potrafią zdiagnozować symptomy krzywdzenia małoletniego oraz podejmować interwencje w przypadku podejrzenia, że małoletni jest ofiarą przemocy,</w:t>
      </w:r>
    </w:p>
    <w:p w14:paraId="628D24E8" w14:textId="77777777" w:rsidR="00E2326C" w:rsidRDefault="1DF7D4A3" w:rsidP="1DF7D4A3">
      <w:pPr>
        <w:pStyle w:val="Akapitzlist"/>
        <w:numPr>
          <w:ilvl w:val="0"/>
          <w:numId w:val="4"/>
        </w:numPr>
        <w:ind w:left="426"/>
        <w:rPr>
          <w:rFonts w:ascii="Aptos" w:eastAsia="Aptos" w:hAnsi="Aptos" w:cs="Aptos"/>
        </w:rPr>
      </w:pPr>
      <w:r w:rsidRPr="1DF7D4A3">
        <w:rPr>
          <w:rFonts w:ascii="Aptos" w:eastAsia="Aptos" w:hAnsi="Aptos" w:cs="Aptos"/>
        </w:rPr>
        <w:t>Podejmowane postępowanie nie może naruszać praw dziecka, praw człowieka oraz bezpieczeństwa danych osobowych,</w:t>
      </w:r>
    </w:p>
    <w:p w14:paraId="5BCDB4AB" w14:textId="77777777" w:rsidR="00E2326C" w:rsidRPr="00757203" w:rsidRDefault="1DF7D4A3" w:rsidP="1DF7D4A3">
      <w:pPr>
        <w:pStyle w:val="Akapitzlist"/>
        <w:numPr>
          <w:ilvl w:val="0"/>
          <w:numId w:val="4"/>
        </w:numPr>
        <w:ind w:left="426"/>
        <w:rPr>
          <w:rFonts w:ascii="Aptos" w:eastAsia="Aptos" w:hAnsi="Aptos" w:cs="Aptos"/>
        </w:rPr>
      </w:pPr>
      <w:r w:rsidRPr="1DF7D4A3">
        <w:rPr>
          <w:rFonts w:ascii="Aptos" w:eastAsia="Aptos" w:hAnsi="Aptos" w:cs="Aptos"/>
        </w:rPr>
        <w:t>Małoletni wiedzą, jak unikać zagrożeń w kontaktach z dorosłymi i rówieśnikami,</w:t>
      </w:r>
    </w:p>
    <w:p w14:paraId="7D98DC88" w14:textId="77777777" w:rsidR="00E2326C" w:rsidRPr="00757203" w:rsidRDefault="1DF7D4A3" w:rsidP="1DF7D4A3">
      <w:pPr>
        <w:pStyle w:val="Akapitzlist"/>
        <w:numPr>
          <w:ilvl w:val="0"/>
          <w:numId w:val="4"/>
        </w:numPr>
        <w:ind w:left="426"/>
        <w:rPr>
          <w:rFonts w:ascii="Aptos" w:eastAsia="Aptos" w:hAnsi="Aptos" w:cs="Aptos"/>
        </w:rPr>
      </w:pPr>
      <w:r w:rsidRPr="1DF7D4A3">
        <w:rPr>
          <w:rFonts w:ascii="Aptos" w:eastAsia="Aptos" w:hAnsi="Aptos" w:cs="Aptos"/>
        </w:rPr>
        <w:t>Małoletni wiedzą, do kogo zwracać się o pomoc w sytuacjach dla nich trudnych i czynią to mając świadomość skuteczności podejmowanych działań,</w:t>
      </w:r>
    </w:p>
    <w:p w14:paraId="6C515A7E" w14:textId="77777777" w:rsidR="00E2326C" w:rsidRPr="00757203" w:rsidRDefault="1DF7D4A3" w:rsidP="1DF7D4A3">
      <w:pPr>
        <w:pStyle w:val="Akapitzlist"/>
        <w:numPr>
          <w:ilvl w:val="0"/>
          <w:numId w:val="4"/>
        </w:numPr>
        <w:ind w:left="426"/>
        <w:rPr>
          <w:rFonts w:ascii="Aptos" w:eastAsia="Aptos" w:hAnsi="Aptos" w:cs="Aptos"/>
        </w:rPr>
      </w:pPr>
      <w:r w:rsidRPr="1DF7D4A3">
        <w:rPr>
          <w:rFonts w:ascii="Aptos" w:eastAsia="Aptos" w:hAnsi="Aptos" w:cs="Aptos"/>
        </w:rPr>
        <w:t>Rodzice poszerzają wiedzę i umiejętności o metodach wychowania bez stosowania przemocy oraz potrafią uczyć zasad bezpieczeństwa.</w:t>
      </w:r>
    </w:p>
    <w:p w14:paraId="0809952E" w14:textId="77777777" w:rsidR="00E2326C" w:rsidRDefault="1DF7D4A3" w:rsidP="1DF7D4A3">
      <w:pPr>
        <w:pStyle w:val="Akapitzlist"/>
        <w:numPr>
          <w:ilvl w:val="0"/>
          <w:numId w:val="4"/>
        </w:numPr>
        <w:ind w:left="426"/>
        <w:rPr>
          <w:rFonts w:ascii="Aptos" w:eastAsia="Aptos" w:hAnsi="Aptos" w:cs="Aptos"/>
        </w:rPr>
      </w:pPr>
      <w:r w:rsidRPr="1DF7D4A3">
        <w:rPr>
          <w:rFonts w:ascii="Aptos" w:eastAsia="Aptos" w:hAnsi="Aptos" w:cs="Aptos"/>
        </w:rPr>
        <w:t>Prowadzone postępowanie na wypadek krzywdzenia lub podejrzenia krzywdzenia małoletnich jest zorganizowane w sposób zapewniający im skuteczną ochronę,</w:t>
      </w:r>
    </w:p>
    <w:p w14:paraId="72ACAD7F" w14:textId="77777777" w:rsidR="00E2326C" w:rsidRDefault="1DF7D4A3" w:rsidP="1DF7D4A3">
      <w:pPr>
        <w:pStyle w:val="Akapitzlist"/>
        <w:numPr>
          <w:ilvl w:val="0"/>
          <w:numId w:val="4"/>
        </w:numPr>
        <w:ind w:left="426"/>
        <w:rPr>
          <w:rFonts w:ascii="Aptos" w:eastAsia="Aptos" w:hAnsi="Aptos" w:cs="Aptos"/>
        </w:rPr>
      </w:pPr>
      <w:r w:rsidRPr="1DF7D4A3">
        <w:rPr>
          <w:rFonts w:ascii="Aptos" w:eastAsia="Aptos" w:hAnsi="Aptos" w:cs="Aptos"/>
        </w:rPr>
        <w:t>Działania podejmowane w ramach ochrony małoletnich przed krzywdzeniem są dokumentowane oraz monitorowane i poddawane okresowej weryfikacji przy udziale wszystkich zainteresowanych podmiotów</w:t>
      </w:r>
    </w:p>
    <w:p w14:paraId="60CD5E57" w14:textId="77777777" w:rsidR="00757203" w:rsidRDefault="00757203" w:rsidP="1DF7D4A3">
      <w:pPr>
        <w:ind w:firstLine="0"/>
        <w:rPr>
          <w:rFonts w:ascii="Aptos" w:eastAsia="Aptos" w:hAnsi="Aptos" w:cs="Aptos"/>
        </w:rPr>
      </w:pPr>
    </w:p>
    <w:p w14:paraId="7D3A143F" w14:textId="3827C13A" w:rsidR="00E2326C" w:rsidRDefault="00E2326C" w:rsidP="1DF7D4A3">
      <w:pPr>
        <w:rPr>
          <w:rFonts w:ascii="Aptos" w:eastAsia="Aptos" w:hAnsi="Aptos" w:cs="Aptos"/>
        </w:rPr>
      </w:pPr>
      <w:r w:rsidRPr="1DF7D4A3">
        <w:rPr>
          <w:rFonts w:ascii="Aptos" w:eastAsia="Aptos" w:hAnsi="Aptos" w:cs="Aptos"/>
        </w:rPr>
        <w:br w:type="page"/>
      </w:r>
    </w:p>
    <w:p w14:paraId="1883CE74" w14:textId="4DFF5390" w:rsidR="00C9390B" w:rsidRPr="00706F52" w:rsidRDefault="31BDF7D6" w:rsidP="1DF7D4A3">
      <w:pPr>
        <w:pStyle w:val="Nagwek1"/>
        <w:ind w:firstLine="0"/>
        <w:jc w:val="center"/>
        <w:rPr>
          <w:rFonts w:ascii="Aptos" w:eastAsia="Aptos" w:hAnsi="Aptos" w:cs="Aptos"/>
          <w:color w:val="0070C0"/>
        </w:rPr>
      </w:pPr>
      <w:bookmarkStart w:id="6" w:name="_Toc173923392"/>
      <w:r w:rsidRPr="00706F52">
        <w:rPr>
          <w:rFonts w:ascii="Aptos" w:eastAsia="Aptos" w:hAnsi="Aptos" w:cs="Aptos"/>
          <w:color w:val="0070C0"/>
        </w:rPr>
        <w:lastRenderedPageBreak/>
        <w:t>§ 3. ZASADY REKRUTACJI PRACOWNIKÓW, WOLONTARIUSZY, STAŻYSTÓW, PRAKTYKANTÓW</w:t>
      </w:r>
      <w:bookmarkEnd w:id="6"/>
    </w:p>
    <w:p w14:paraId="2D649425" w14:textId="77777777" w:rsidR="00C9390B" w:rsidRPr="0032302A" w:rsidRDefault="1DF7D4A3" w:rsidP="1DF7D4A3">
      <w:pPr>
        <w:ind w:firstLine="0"/>
        <w:rPr>
          <w:rFonts w:ascii="Aptos" w:eastAsia="Aptos" w:hAnsi="Aptos" w:cs="Aptos"/>
        </w:rPr>
      </w:pPr>
      <w:r w:rsidRPr="0032302A">
        <w:rPr>
          <w:rFonts w:ascii="Aptos" w:eastAsia="Aptos" w:hAnsi="Aptos" w:cs="Aptos"/>
        </w:rPr>
        <w:t>Podstawy prawne:</w:t>
      </w:r>
    </w:p>
    <w:p w14:paraId="069429BC" w14:textId="77777777" w:rsidR="00C9390B" w:rsidRPr="0032302A" w:rsidRDefault="1DF7D4A3" w:rsidP="1DF7D4A3">
      <w:pPr>
        <w:ind w:firstLine="0"/>
        <w:rPr>
          <w:rFonts w:ascii="Aptos" w:eastAsia="Aptos" w:hAnsi="Aptos" w:cs="Aptos"/>
        </w:rPr>
      </w:pPr>
      <w:r w:rsidRPr="0032302A">
        <w:rPr>
          <w:rFonts w:ascii="Aptos" w:eastAsia="Aptos" w:hAnsi="Aptos" w:cs="Aptos"/>
        </w:rPr>
        <w:t>• Ustawa z dnia 13 maja 2016 r. o przeciwdziałaniu zagrożeniom przestępczością na tle seksualnym          (</w:t>
      </w:r>
      <w:proofErr w:type="spellStart"/>
      <w:r w:rsidRPr="0032302A">
        <w:rPr>
          <w:rFonts w:ascii="Aptos" w:eastAsia="Aptos" w:hAnsi="Aptos" w:cs="Aptos"/>
        </w:rPr>
        <w:t>t.j</w:t>
      </w:r>
      <w:proofErr w:type="spellEnd"/>
      <w:r w:rsidRPr="0032302A">
        <w:rPr>
          <w:rFonts w:ascii="Aptos" w:eastAsia="Aptos" w:hAnsi="Aptos" w:cs="Aptos"/>
        </w:rPr>
        <w:t>. Dz. U. z 2020 r. poz. 152).</w:t>
      </w:r>
    </w:p>
    <w:p w14:paraId="682CB026" w14:textId="7D11C00C" w:rsidR="00E2326C" w:rsidRPr="0032302A" w:rsidRDefault="1DF7D4A3" w:rsidP="1DF7D4A3">
      <w:pPr>
        <w:ind w:firstLine="0"/>
        <w:rPr>
          <w:rFonts w:ascii="Aptos" w:eastAsia="Aptos" w:hAnsi="Aptos" w:cs="Aptos"/>
        </w:rPr>
      </w:pPr>
      <w:r w:rsidRPr="0032302A">
        <w:rPr>
          <w:rFonts w:ascii="Aptos" w:eastAsia="Aptos" w:hAnsi="Aptos" w:cs="Aptos"/>
        </w:rPr>
        <w:t>• Ustawa z dnia 24 maja 2000 r. o Krajowym Rejestrze Karnym (</w:t>
      </w:r>
      <w:proofErr w:type="spellStart"/>
      <w:r w:rsidRPr="0032302A">
        <w:rPr>
          <w:rFonts w:ascii="Aptos" w:eastAsia="Aptos" w:hAnsi="Aptos" w:cs="Aptos"/>
        </w:rPr>
        <w:t>t.j</w:t>
      </w:r>
      <w:proofErr w:type="spellEnd"/>
      <w:r w:rsidRPr="0032302A">
        <w:rPr>
          <w:rFonts w:ascii="Aptos" w:eastAsia="Aptos" w:hAnsi="Aptos" w:cs="Aptos"/>
        </w:rPr>
        <w:t>. Dz. U. z 2021 r. poz. 1709).</w:t>
      </w:r>
      <w:r w:rsidR="00C9390B" w:rsidRPr="0032302A">
        <w:br/>
      </w:r>
    </w:p>
    <w:p w14:paraId="6F82C5A1" w14:textId="700A1ED3" w:rsidR="00C9390B" w:rsidRPr="0032302A" w:rsidRDefault="1DF7D4A3" w:rsidP="0032302A">
      <w:pPr>
        <w:ind w:firstLine="0"/>
        <w:rPr>
          <w:rFonts w:ascii="Aptos" w:eastAsia="Aptos" w:hAnsi="Aptos" w:cs="Aptos"/>
          <w:u w:val="single"/>
        </w:rPr>
      </w:pPr>
      <w:r w:rsidRPr="0032302A">
        <w:rPr>
          <w:rFonts w:ascii="Aptos" w:eastAsia="Aptos" w:hAnsi="Aptos" w:cs="Aptos"/>
        </w:rPr>
        <w:t xml:space="preserve">Rekrutacja personelu odbywa się zgodnie z zasadami bezpiecznej rekrutacji personelu. Zasady stanowią Załącznik [nr 1] do niniejszej Polityki. </w:t>
      </w:r>
    </w:p>
    <w:p w14:paraId="450272DA" w14:textId="77777777" w:rsidR="0032302A" w:rsidRDefault="0032302A" w:rsidP="1DF7D4A3">
      <w:pPr>
        <w:ind w:firstLine="0"/>
        <w:rPr>
          <w:rFonts w:ascii="Aptos" w:eastAsia="Aptos" w:hAnsi="Aptos" w:cs="Aptos"/>
          <w:b/>
          <w:bCs/>
          <w:color w:val="FF0000"/>
          <w:sz w:val="28"/>
          <w:szCs w:val="28"/>
        </w:rPr>
      </w:pPr>
    </w:p>
    <w:p w14:paraId="3DBAA0FC" w14:textId="31527FED" w:rsidR="00C9390B" w:rsidRPr="0032302A" w:rsidRDefault="1DF7D4A3" w:rsidP="1DF7D4A3">
      <w:pPr>
        <w:ind w:firstLine="0"/>
        <w:rPr>
          <w:rFonts w:ascii="Aptos" w:eastAsia="Aptos" w:hAnsi="Aptos" w:cs="Aptos"/>
          <w:b/>
          <w:bCs/>
          <w:i/>
          <w:iCs/>
        </w:rPr>
      </w:pPr>
      <w:r w:rsidRPr="0032302A">
        <w:rPr>
          <w:rFonts w:ascii="Aptos" w:eastAsia="Aptos" w:hAnsi="Aptos" w:cs="Aptos"/>
          <w:b/>
          <w:bCs/>
          <w:i/>
          <w:iCs/>
        </w:rPr>
        <w:t>Załącznik nr 1</w:t>
      </w:r>
    </w:p>
    <w:p w14:paraId="3BBECB8C" w14:textId="77777777" w:rsidR="00C9390B" w:rsidRPr="0032302A" w:rsidRDefault="1DF7D4A3" w:rsidP="1DF7D4A3">
      <w:pPr>
        <w:ind w:firstLine="0"/>
        <w:rPr>
          <w:rFonts w:ascii="Aptos" w:eastAsia="Aptos" w:hAnsi="Aptos" w:cs="Aptos"/>
          <w:b/>
          <w:bCs/>
        </w:rPr>
      </w:pPr>
      <w:r w:rsidRPr="0032302A">
        <w:rPr>
          <w:rFonts w:ascii="Aptos" w:eastAsia="Aptos" w:hAnsi="Aptos" w:cs="Aptos"/>
          <w:b/>
          <w:bCs/>
        </w:rPr>
        <w:t>Zasady bezpiecznej rekrutacji</w:t>
      </w:r>
    </w:p>
    <w:p w14:paraId="21939832" w14:textId="77777777" w:rsidR="00C9390B" w:rsidRPr="0032302A" w:rsidRDefault="1DF7D4A3" w:rsidP="1DF7D4A3">
      <w:pPr>
        <w:ind w:firstLine="0"/>
        <w:rPr>
          <w:rFonts w:ascii="Aptos" w:eastAsia="Aptos" w:hAnsi="Aptos" w:cs="Aptos"/>
        </w:rPr>
      </w:pPr>
      <w:r w:rsidRPr="0032302A">
        <w:rPr>
          <w:rFonts w:ascii="Aptos" w:eastAsia="Aptos" w:hAnsi="Aptos" w:cs="Aptos"/>
        </w:rPr>
        <w:t>1. Poznaj dane kandydata/kandydatki, które pozwolą Ci jak najlepiej poznać jego/jej kwalifikacje, w tym stosunek do wartości podzielanych przez instytucję, takich jak ochrona praw dzieci i szacunek do ich godności. Instytucja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wartości związanych z szacunkiem wobec nich oraz przestrzegania ich praw, instytucja może żądać danych (w tym dokumentów) dotyczących:</w:t>
      </w:r>
    </w:p>
    <w:p w14:paraId="364283F1" w14:textId="77777777" w:rsidR="00C9390B" w:rsidRPr="0032302A" w:rsidRDefault="1DF7D4A3" w:rsidP="1DF7D4A3">
      <w:pPr>
        <w:ind w:firstLine="0"/>
        <w:rPr>
          <w:rFonts w:ascii="Aptos" w:eastAsia="Aptos" w:hAnsi="Aptos" w:cs="Aptos"/>
        </w:rPr>
      </w:pPr>
      <w:r w:rsidRPr="0032302A">
        <w:rPr>
          <w:rFonts w:ascii="Aptos" w:eastAsia="Aptos" w:hAnsi="Aptos" w:cs="Aptos"/>
        </w:rPr>
        <w:t xml:space="preserve">a. wykształcenia, </w:t>
      </w:r>
    </w:p>
    <w:p w14:paraId="30CC7CDC" w14:textId="77777777" w:rsidR="00C9390B" w:rsidRPr="0032302A" w:rsidRDefault="1DF7D4A3" w:rsidP="1DF7D4A3">
      <w:pPr>
        <w:ind w:firstLine="0"/>
        <w:rPr>
          <w:rFonts w:ascii="Aptos" w:eastAsia="Aptos" w:hAnsi="Aptos" w:cs="Aptos"/>
        </w:rPr>
      </w:pPr>
      <w:r w:rsidRPr="0032302A">
        <w:rPr>
          <w:rFonts w:ascii="Aptos" w:eastAsia="Aptos" w:hAnsi="Aptos" w:cs="Aptos"/>
        </w:rPr>
        <w:t xml:space="preserve">b. kwalifikacji zawodowych, </w:t>
      </w:r>
    </w:p>
    <w:p w14:paraId="2FDEC243" w14:textId="77777777" w:rsidR="00C9390B" w:rsidRPr="0032302A" w:rsidRDefault="1DF7D4A3" w:rsidP="1DF7D4A3">
      <w:pPr>
        <w:ind w:firstLine="0"/>
        <w:rPr>
          <w:rFonts w:ascii="Aptos" w:eastAsia="Aptos" w:hAnsi="Aptos" w:cs="Aptos"/>
        </w:rPr>
      </w:pPr>
      <w:r w:rsidRPr="0032302A">
        <w:rPr>
          <w:rFonts w:ascii="Aptos" w:eastAsia="Aptos" w:hAnsi="Aptos" w:cs="Aptos"/>
        </w:rPr>
        <w:t>c. przebiegu dotychczasowego zatrudnienia kandydata/kandydatki.</w:t>
      </w:r>
    </w:p>
    <w:p w14:paraId="0FCF62FA" w14:textId="77777777" w:rsidR="00C9390B" w:rsidRPr="0032302A" w:rsidRDefault="00C9390B" w:rsidP="1DF7D4A3">
      <w:pPr>
        <w:ind w:firstLine="0"/>
        <w:rPr>
          <w:rFonts w:ascii="Aptos" w:eastAsia="Aptos" w:hAnsi="Aptos" w:cs="Aptos"/>
        </w:rPr>
      </w:pPr>
      <w:r w:rsidRPr="0032302A">
        <w:br/>
      </w:r>
      <w:r w:rsidR="1DF7D4A3" w:rsidRPr="0032302A">
        <w:rPr>
          <w:rFonts w:ascii="Aptos" w:eastAsia="Aptos" w:hAnsi="Aptos" w:cs="Aptos"/>
        </w:rPr>
        <w:t xml:space="preserve">W każdym przypadku instytucja musi posiadać dane pozwalające zidentyfikować osobę przez nią zatrudnioną, niezależnie od podstawy zatrudnienia. Instytucja powinna zatem znać: </w:t>
      </w:r>
    </w:p>
    <w:p w14:paraId="2214D41C" w14:textId="77777777" w:rsidR="00C9390B" w:rsidRPr="0032302A" w:rsidRDefault="1DF7D4A3" w:rsidP="1DF7D4A3">
      <w:pPr>
        <w:ind w:firstLine="0"/>
        <w:rPr>
          <w:rFonts w:ascii="Aptos" w:eastAsia="Aptos" w:hAnsi="Aptos" w:cs="Aptos"/>
        </w:rPr>
      </w:pPr>
      <w:r w:rsidRPr="0032302A">
        <w:rPr>
          <w:rFonts w:ascii="Aptos" w:eastAsia="Aptos" w:hAnsi="Aptos" w:cs="Aptos"/>
        </w:rPr>
        <w:t xml:space="preserve">a. imię (imiona) i nazwisko, </w:t>
      </w:r>
    </w:p>
    <w:p w14:paraId="1419EDFF" w14:textId="77777777" w:rsidR="00C9390B" w:rsidRPr="0032302A" w:rsidRDefault="1DF7D4A3" w:rsidP="1DF7D4A3">
      <w:pPr>
        <w:ind w:firstLine="0"/>
        <w:rPr>
          <w:rFonts w:ascii="Aptos" w:eastAsia="Aptos" w:hAnsi="Aptos" w:cs="Aptos"/>
        </w:rPr>
      </w:pPr>
      <w:r w:rsidRPr="0032302A">
        <w:rPr>
          <w:rFonts w:ascii="Aptos" w:eastAsia="Aptos" w:hAnsi="Aptos" w:cs="Aptos"/>
        </w:rPr>
        <w:t xml:space="preserve">b. datę urodzenia, </w:t>
      </w:r>
    </w:p>
    <w:p w14:paraId="41CC0F7A" w14:textId="77777777" w:rsidR="00C9390B" w:rsidRPr="0032302A" w:rsidRDefault="1DF7D4A3" w:rsidP="1DF7D4A3">
      <w:pPr>
        <w:ind w:firstLine="0"/>
        <w:rPr>
          <w:rFonts w:ascii="Aptos" w:eastAsia="Aptos" w:hAnsi="Aptos" w:cs="Aptos"/>
        </w:rPr>
      </w:pPr>
      <w:r w:rsidRPr="0032302A">
        <w:rPr>
          <w:rFonts w:ascii="Aptos" w:eastAsia="Aptos" w:hAnsi="Aptos" w:cs="Aptos"/>
        </w:rPr>
        <w:t>c. dane kontaktowe osoby zatrudnianej.</w:t>
      </w:r>
    </w:p>
    <w:p w14:paraId="4C7A8BDE" w14:textId="5040A09D" w:rsidR="00C9390B" w:rsidRPr="0032302A" w:rsidRDefault="1DF7D4A3" w:rsidP="1DF7D4A3">
      <w:pPr>
        <w:ind w:firstLine="0"/>
        <w:rPr>
          <w:rFonts w:ascii="Aptos" w:eastAsia="Aptos" w:hAnsi="Aptos" w:cs="Aptos"/>
        </w:rPr>
      </w:pPr>
      <w:r w:rsidRPr="0032302A">
        <w:rPr>
          <w:rFonts w:ascii="Aptos" w:eastAsia="Aptos" w:hAnsi="Aptos" w:cs="Aptos"/>
        </w:rPr>
        <w:t xml:space="preserve">2. Poproś kandydata/kandydatkę o referencje z poprzednich miejsc zatrudnienia. Instytucja może prosić kandydata/kandydatkę o przedstawienie referencji od poprzedniego pracodawcy lub o podanie kontaktu do osoby, która takie referencje może wystawić. Podstawą dostarczenia </w:t>
      </w:r>
      <w:r w:rsidRPr="0032302A">
        <w:rPr>
          <w:rFonts w:ascii="Aptos" w:eastAsia="Aptos" w:hAnsi="Aptos" w:cs="Aptos"/>
        </w:rPr>
        <w:lastRenderedPageBreak/>
        <w:t xml:space="preserve">referencji lub kontaktu do byłych pracodawców jest zgoda kandydata/kandydatki. Niepodanie takich danych w świetle obowiązujących przepisów nie powinno rodzić dla tej osoby negatywnych konsekwencji w postaci np. odmowy zatrudnienia wyłącznie w oparciu o tę podstawę. Instytucja nie może samodzielnie prowadzić tzw. screeningu osób ubiegających się o pracę, gdyż ograniczają ją w tym zakresie przepisy ogólnego rozporządzenia o ochronie danych osobowych oraz Kodeksu </w:t>
      </w:r>
      <w:r w:rsidR="00F94518">
        <w:rPr>
          <w:rFonts w:ascii="Aptos" w:eastAsia="Aptos" w:hAnsi="Aptos" w:cs="Aptos"/>
        </w:rPr>
        <w:t>P</w:t>
      </w:r>
      <w:r w:rsidRPr="0032302A">
        <w:rPr>
          <w:rFonts w:ascii="Aptos" w:eastAsia="Aptos" w:hAnsi="Aptos" w:cs="Aptos"/>
        </w:rPr>
        <w:t>racy.</w:t>
      </w:r>
    </w:p>
    <w:p w14:paraId="1454A79B" w14:textId="77777777" w:rsidR="00C9390B" w:rsidRPr="0032302A" w:rsidRDefault="1DF7D4A3" w:rsidP="1DF7D4A3">
      <w:pPr>
        <w:ind w:firstLine="0"/>
        <w:rPr>
          <w:rFonts w:ascii="Aptos" w:eastAsia="Aptos" w:hAnsi="Aptos" w:cs="Aptos"/>
        </w:rPr>
      </w:pPr>
      <w:r w:rsidRPr="0032302A">
        <w:rPr>
          <w:rFonts w:ascii="Aptos" w:eastAsia="Aptos" w:hAnsi="Aptos" w:cs="Aptos"/>
        </w:rPr>
        <w:t>3. Pobierz dane osobowe kandydata/kandydatki, w tym dane potrzebne do sprawdzenia jego/jej danych   w Rejestrze Sprawców Przestępstw na Tle Seksualnym. Przed dopuszczeniem osoby zatrudnianej do wykonywania obowiązków związanych z opieką nad małoletnimi organizacja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instytucji.</w:t>
      </w:r>
    </w:p>
    <w:p w14:paraId="0EAEA4A0" w14:textId="77777777" w:rsidR="00C9390B" w:rsidRPr="0032302A" w:rsidRDefault="1DF7D4A3" w:rsidP="1DF7D4A3">
      <w:pPr>
        <w:ind w:firstLine="0"/>
        <w:rPr>
          <w:rFonts w:ascii="Aptos" w:eastAsia="Aptos" w:hAnsi="Aptos" w:cs="Aptos"/>
        </w:rPr>
      </w:pPr>
      <w:r w:rsidRPr="0032302A">
        <w:rPr>
          <w:rFonts w:ascii="Aptos" w:eastAsia="Aptos" w:hAnsi="Aptos" w:cs="Aptos"/>
        </w:rPr>
        <w:t xml:space="preserve">Aby sprawdzić osobę w Rejestrze organizacja potrzebuje następujących danych kandydata/kandydatki: </w:t>
      </w:r>
    </w:p>
    <w:p w14:paraId="5CEE5442" w14:textId="77777777" w:rsidR="00C9390B" w:rsidRPr="0032302A" w:rsidRDefault="1DF7D4A3" w:rsidP="1DF7D4A3">
      <w:pPr>
        <w:ind w:firstLine="0"/>
        <w:rPr>
          <w:rFonts w:ascii="Aptos" w:eastAsia="Aptos" w:hAnsi="Aptos" w:cs="Aptos"/>
        </w:rPr>
      </w:pPr>
      <w:r w:rsidRPr="0032302A">
        <w:rPr>
          <w:rFonts w:ascii="Aptos" w:eastAsia="Aptos" w:hAnsi="Aptos" w:cs="Aptos"/>
        </w:rPr>
        <w:t xml:space="preserve">a. imię i nazwisko, </w:t>
      </w:r>
    </w:p>
    <w:p w14:paraId="3E23426A" w14:textId="77777777" w:rsidR="00C9390B" w:rsidRPr="0032302A" w:rsidRDefault="1DF7D4A3" w:rsidP="1DF7D4A3">
      <w:pPr>
        <w:ind w:firstLine="0"/>
        <w:rPr>
          <w:rFonts w:ascii="Aptos" w:eastAsia="Aptos" w:hAnsi="Aptos" w:cs="Aptos"/>
        </w:rPr>
      </w:pPr>
      <w:r w:rsidRPr="0032302A">
        <w:rPr>
          <w:rFonts w:ascii="Aptos" w:eastAsia="Aptos" w:hAnsi="Aptos" w:cs="Aptos"/>
        </w:rPr>
        <w:t xml:space="preserve">b. data urodzenia, </w:t>
      </w:r>
    </w:p>
    <w:p w14:paraId="69B7BF90" w14:textId="77777777" w:rsidR="00C9390B" w:rsidRPr="0032302A" w:rsidRDefault="1DF7D4A3" w:rsidP="1DF7D4A3">
      <w:pPr>
        <w:ind w:firstLine="0"/>
        <w:rPr>
          <w:rFonts w:ascii="Aptos" w:eastAsia="Aptos" w:hAnsi="Aptos" w:cs="Aptos"/>
        </w:rPr>
      </w:pPr>
      <w:r w:rsidRPr="0032302A">
        <w:rPr>
          <w:rFonts w:ascii="Aptos" w:eastAsia="Aptos" w:hAnsi="Aptos" w:cs="Aptos"/>
        </w:rPr>
        <w:t>c. pesel,</w:t>
      </w:r>
    </w:p>
    <w:p w14:paraId="493CD619" w14:textId="77777777" w:rsidR="00C9390B" w:rsidRPr="0032302A" w:rsidRDefault="1DF7D4A3" w:rsidP="1DF7D4A3">
      <w:pPr>
        <w:ind w:firstLine="0"/>
        <w:rPr>
          <w:rFonts w:ascii="Aptos" w:eastAsia="Aptos" w:hAnsi="Aptos" w:cs="Aptos"/>
        </w:rPr>
      </w:pPr>
      <w:r w:rsidRPr="0032302A">
        <w:rPr>
          <w:rFonts w:ascii="Aptos" w:eastAsia="Aptos" w:hAnsi="Aptos" w:cs="Aptos"/>
        </w:rPr>
        <w:t>d. nazwisko rodowe,</w:t>
      </w:r>
    </w:p>
    <w:p w14:paraId="3DEE4E4E" w14:textId="77777777" w:rsidR="00C9390B" w:rsidRPr="0032302A" w:rsidRDefault="1DF7D4A3" w:rsidP="1DF7D4A3">
      <w:pPr>
        <w:ind w:firstLine="0"/>
        <w:rPr>
          <w:rFonts w:ascii="Aptos" w:eastAsia="Aptos" w:hAnsi="Aptos" w:cs="Aptos"/>
        </w:rPr>
      </w:pPr>
      <w:r w:rsidRPr="0032302A">
        <w:rPr>
          <w:rFonts w:ascii="Aptos" w:eastAsia="Aptos" w:hAnsi="Aptos" w:cs="Aptos"/>
        </w:rPr>
        <w:t xml:space="preserve">e. imię ojca, </w:t>
      </w:r>
    </w:p>
    <w:p w14:paraId="7A3EDC47" w14:textId="77777777" w:rsidR="00C9390B" w:rsidRPr="0032302A" w:rsidRDefault="1DF7D4A3" w:rsidP="1DF7D4A3">
      <w:pPr>
        <w:ind w:firstLine="0"/>
        <w:rPr>
          <w:rFonts w:ascii="Aptos" w:eastAsia="Aptos" w:hAnsi="Aptos" w:cs="Aptos"/>
        </w:rPr>
      </w:pPr>
      <w:r w:rsidRPr="0032302A">
        <w:rPr>
          <w:rFonts w:ascii="Aptos" w:eastAsia="Aptos" w:hAnsi="Aptos" w:cs="Aptos"/>
        </w:rPr>
        <w:t xml:space="preserve">f. imię matki. </w:t>
      </w:r>
    </w:p>
    <w:p w14:paraId="589576BE" w14:textId="0F4AD3E2" w:rsidR="00C9390B" w:rsidRPr="0032302A" w:rsidRDefault="1DF7D4A3" w:rsidP="1DF7D4A3">
      <w:pPr>
        <w:ind w:firstLine="0"/>
        <w:rPr>
          <w:rFonts w:ascii="Aptos" w:eastAsia="Aptos" w:hAnsi="Aptos" w:cs="Aptos"/>
        </w:rPr>
      </w:pPr>
      <w:r w:rsidRPr="0032302A">
        <w:rPr>
          <w:rFonts w:ascii="Aptos" w:eastAsia="Aptos" w:hAnsi="Aptos" w:cs="Aptos"/>
        </w:rPr>
        <w:t xml:space="preserve">Wydruk z Rejestru należy przechowywać w aktach osobowych pracownika lub analogicznej dokumentacji dotyczącej wolontariusza/osoby zatrudnionej w oparciu o umowę cywilnoprawną. </w:t>
      </w:r>
      <w:r w:rsidR="00C9390B" w:rsidRPr="0032302A">
        <w:br/>
      </w:r>
      <w:r w:rsidR="00C9390B" w:rsidRPr="0032302A">
        <w:br/>
      </w:r>
      <w:r w:rsidRPr="0032302A">
        <w:rPr>
          <w:rFonts w:ascii="Aptos" w:eastAsia="Aptos" w:hAnsi="Aptos" w:cs="Aptos"/>
        </w:rPr>
        <w:t>4. Pobierz od kandydata/kandydatki informację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78F9470A" w14:textId="462EB321" w:rsidR="00C9390B" w:rsidRPr="0032302A" w:rsidRDefault="1DF7D4A3" w:rsidP="1DF7D4A3">
      <w:pPr>
        <w:ind w:firstLine="0"/>
        <w:rPr>
          <w:rFonts w:ascii="Aptos" w:eastAsia="Aptos" w:hAnsi="Aptos" w:cs="Aptos"/>
        </w:rPr>
      </w:pPr>
      <w:r w:rsidRPr="0032302A">
        <w:rPr>
          <w:rFonts w:ascii="Aptos" w:eastAsia="Aptos" w:hAnsi="Aptos" w:cs="Aptos"/>
        </w:rPr>
        <w:t xml:space="preserve">5. Jeżeli osoba posiada obywatelstwo inne niż polskie wówczas powinna przedłożyć Ci również informację z rejestru karnego państwa obywatelstwa uzyskiwaną do celów działalności zawodowej lub </w:t>
      </w:r>
      <w:proofErr w:type="spellStart"/>
      <w:r w:rsidRPr="0032302A">
        <w:rPr>
          <w:rFonts w:ascii="Aptos" w:eastAsia="Aptos" w:hAnsi="Aptos" w:cs="Aptos"/>
        </w:rPr>
        <w:t>wolo</w:t>
      </w:r>
      <w:r w:rsidR="00FB2F51">
        <w:rPr>
          <w:rFonts w:ascii="Aptos" w:eastAsia="Aptos" w:hAnsi="Aptos" w:cs="Aptos"/>
        </w:rPr>
        <w:t>ntaryjnej</w:t>
      </w:r>
      <w:proofErr w:type="spellEnd"/>
      <w:r w:rsidR="00FB2F51">
        <w:rPr>
          <w:rFonts w:ascii="Aptos" w:eastAsia="Aptos" w:hAnsi="Aptos" w:cs="Aptos"/>
        </w:rPr>
        <w:t xml:space="preserve"> </w:t>
      </w:r>
      <w:r w:rsidRPr="0032302A">
        <w:rPr>
          <w:rFonts w:ascii="Aptos" w:eastAsia="Aptos" w:hAnsi="Aptos" w:cs="Aptos"/>
        </w:rPr>
        <w:t xml:space="preserve"> z kontaktami z dziećmi, bądź informację z rejestru karnego, jeżeli prawo tego państwa nie przewiduje wydawania informacji dla w/w celów</w:t>
      </w:r>
    </w:p>
    <w:p w14:paraId="0E2739AE" w14:textId="39D1D32F" w:rsidR="00C9390B" w:rsidRPr="0032302A" w:rsidRDefault="1DF7D4A3" w:rsidP="1DF7D4A3">
      <w:pPr>
        <w:ind w:firstLine="0"/>
        <w:rPr>
          <w:rFonts w:ascii="Aptos" w:eastAsia="Aptos" w:hAnsi="Aptos" w:cs="Aptos"/>
        </w:rPr>
      </w:pPr>
      <w:r w:rsidRPr="0032302A">
        <w:rPr>
          <w:rFonts w:ascii="Aptos" w:eastAsia="Aptos" w:hAnsi="Aptos" w:cs="Aptos"/>
        </w:rPr>
        <w:lastRenderedPageBreak/>
        <w:t>6. Pobierz od kandydata/kandydatki oświadczenie o państwie/ach zamieszkiwania w ciągu ostatnic</w:t>
      </w:r>
      <w:r w:rsidR="0032302A" w:rsidRPr="0032302A">
        <w:rPr>
          <w:rFonts w:ascii="Aptos" w:eastAsia="Aptos" w:hAnsi="Aptos" w:cs="Aptos"/>
        </w:rPr>
        <w:t>h</w:t>
      </w:r>
      <w:r w:rsidRPr="0032302A">
        <w:rPr>
          <w:rFonts w:ascii="Aptos" w:eastAsia="Aptos" w:hAnsi="Aptos" w:cs="Aptos"/>
        </w:rPr>
        <w:t xml:space="preserve">   20 lat, innych niż Rzeczypospolita Polska i państwo obywatelstwa, złożone pod rygorem odpowiedzialności karnej.</w:t>
      </w:r>
    </w:p>
    <w:p w14:paraId="11DC832F" w14:textId="5AD7B7A6" w:rsidR="00C9390B" w:rsidRPr="0032302A" w:rsidRDefault="1DF7D4A3" w:rsidP="1DF7D4A3">
      <w:pPr>
        <w:ind w:firstLine="0"/>
        <w:rPr>
          <w:rFonts w:ascii="Aptos" w:eastAsia="Aptos" w:hAnsi="Aptos" w:cs="Aptos"/>
        </w:rPr>
      </w:pPr>
      <w:r w:rsidRPr="0032302A">
        <w:rPr>
          <w:rFonts w:ascii="Aptos" w:eastAsia="Aptos" w:hAnsi="Aptos" w:cs="Aptos"/>
        </w:rPr>
        <w:t xml:space="preserve">7. 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w:t>
      </w:r>
      <w:r w:rsidR="0032302A" w:rsidRPr="0032302A">
        <w:rPr>
          <w:rFonts w:ascii="Aptos" w:eastAsia="Aptos" w:hAnsi="Aptos" w:cs="Aptos"/>
        </w:rPr>
        <w:br/>
      </w:r>
      <w:r w:rsidRPr="0032302A">
        <w:rPr>
          <w:rFonts w:ascii="Aptos" w:eastAsia="Aptos" w:hAnsi="Aptos" w:cs="Aptos"/>
        </w:rPr>
        <w:t>z wychowaniem, edukacją, wypoczynkiem, leczeniem, świadczeniem porad psychologicznych, rozwojem duchowym, uprawianiem sportu lub realizacją innych zainteresowań przez małoletnich, lub z opieką nad nimi.</w:t>
      </w:r>
    </w:p>
    <w:p w14:paraId="53A153AD" w14:textId="47F69C51" w:rsidR="00C9390B" w:rsidRPr="0032302A" w:rsidRDefault="1DF7D4A3" w:rsidP="1DF7D4A3">
      <w:pPr>
        <w:ind w:firstLine="0"/>
        <w:rPr>
          <w:rFonts w:ascii="Aptos" w:eastAsia="Aptos" w:hAnsi="Aptos" w:cs="Aptos"/>
        </w:rPr>
      </w:pPr>
      <w:r w:rsidRPr="0032302A">
        <w:rPr>
          <w:rFonts w:ascii="Aptos" w:eastAsia="Aptos" w:hAnsi="Aptos" w:cs="Aptos"/>
        </w:rPr>
        <w:t>8. Pod oświadczeniami składanymi pod rygorem odpowiedzialności karnej składa się oświadczenie   o następującej treści: Jestem świadomy/a odpowiedzialności karnej za</w:t>
      </w:r>
      <w:r w:rsidR="0032302A" w:rsidRPr="0032302A">
        <w:rPr>
          <w:rFonts w:ascii="Aptos" w:eastAsia="Aptos" w:hAnsi="Aptos" w:cs="Aptos"/>
        </w:rPr>
        <w:t xml:space="preserve"> </w:t>
      </w:r>
      <w:r w:rsidRPr="0032302A">
        <w:rPr>
          <w:rFonts w:ascii="Aptos" w:eastAsia="Aptos" w:hAnsi="Aptos" w:cs="Aptos"/>
        </w:rPr>
        <w:t>złożenie fałszywego oświadczenia. Oświadczenie to zastępuje pouczenie organu o odpowiedzialności karnej za złożenie fałszywego oświadczenia.</w:t>
      </w:r>
    </w:p>
    <w:p w14:paraId="6F13F720" w14:textId="77777777" w:rsidR="00C9390B" w:rsidRPr="0032302A" w:rsidRDefault="1DF7D4A3" w:rsidP="1DF7D4A3">
      <w:pPr>
        <w:ind w:firstLine="0"/>
        <w:rPr>
          <w:rFonts w:ascii="Aptos" w:eastAsia="Aptos" w:hAnsi="Aptos" w:cs="Aptos"/>
        </w:rPr>
      </w:pPr>
      <w:r w:rsidRPr="0032302A">
        <w:rPr>
          <w:rFonts w:ascii="Aptos" w:eastAsia="Aptos" w:hAnsi="Aptos" w:cs="Aptos"/>
        </w:rPr>
        <w:t>9. Gdy pozwalają na to przepisy prawa, instytucja jest zobowiązana do domagania się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oraz opiekunów zatrudnionych w placówkach publicznych oraz niepublicznych oraz kierownika i wychowawcę wypoczynku dzieci.</w:t>
      </w:r>
    </w:p>
    <w:p w14:paraId="6BFC7A50" w14:textId="77777777" w:rsidR="00C9390B" w:rsidRPr="0032302A" w:rsidRDefault="1DF7D4A3" w:rsidP="1DF7D4A3">
      <w:pPr>
        <w:ind w:firstLine="0"/>
        <w:rPr>
          <w:rFonts w:ascii="Aptos" w:eastAsia="Aptos" w:hAnsi="Aptos" w:cs="Aptos"/>
        </w:rPr>
      </w:pPr>
      <w:r w:rsidRPr="0032302A">
        <w:rPr>
          <w:rFonts w:ascii="Aptos" w:eastAsia="Aptos" w:hAnsi="Aptos" w:cs="Aptos"/>
        </w:rPr>
        <w:t>10. W przypadku niemożliwości przedstawienia zaświadczenia poproś kandydata/kandydatkę o złożenie oświadczenia o niekaralności oraz o braku toczących się wobec niego/niej postępowań przygotowawczych, sądowych i dyscyplinarnych za przestępstwa i inne czyny popełnione przeciwko dzieciom. Odmowa złożenia takiego oświadczenia nie może rodzić dla kandydata/kandydatki żadnych negatywnych konsekwencji, w tym być wyłączną podstawą odmowy zatrudnienia. Poniżej znajdziesz przykładowy formularz takiego oświadczenia.</w:t>
      </w:r>
    </w:p>
    <w:p w14:paraId="4FED3A49" w14:textId="77777777" w:rsidR="00C9390B" w:rsidRPr="0032302A" w:rsidRDefault="00C9390B" w:rsidP="1DF7D4A3">
      <w:pPr>
        <w:ind w:firstLine="0"/>
        <w:rPr>
          <w:rFonts w:ascii="Aptos" w:eastAsia="Aptos" w:hAnsi="Aptos" w:cs="Aptos"/>
        </w:rPr>
      </w:pPr>
    </w:p>
    <w:p w14:paraId="5AE1D9A9" w14:textId="77777777" w:rsidR="00C9390B" w:rsidRPr="0032302A" w:rsidRDefault="00C9390B" w:rsidP="1DF7D4A3">
      <w:pPr>
        <w:ind w:firstLine="0"/>
        <w:rPr>
          <w:rFonts w:ascii="Aptos" w:eastAsia="Aptos" w:hAnsi="Aptos" w:cs="Aptos"/>
        </w:rPr>
      </w:pPr>
    </w:p>
    <w:p w14:paraId="25680BC0" w14:textId="77777777" w:rsidR="00C9390B" w:rsidRPr="0032302A" w:rsidRDefault="00C9390B" w:rsidP="1DF7D4A3">
      <w:pPr>
        <w:ind w:firstLine="0"/>
        <w:rPr>
          <w:rFonts w:ascii="Aptos" w:eastAsia="Aptos" w:hAnsi="Aptos" w:cs="Aptos"/>
        </w:rPr>
      </w:pPr>
    </w:p>
    <w:p w14:paraId="33AB1246" w14:textId="702B348D" w:rsidR="0032302A" w:rsidRPr="002D1F05" w:rsidRDefault="00C9390B" w:rsidP="002D1F05">
      <w:pPr>
        <w:ind w:firstLine="0"/>
        <w:jc w:val="left"/>
        <w:rPr>
          <w:rFonts w:ascii="Aptos" w:eastAsia="Aptos" w:hAnsi="Aptos" w:cs="Aptos"/>
        </w:rPr>
      </w:pPr>
      <w:r w:rsidRPr="0032302A">
        <w:lastRenderedPageBreak/>
        <w:br/>
      </w:r>
      <w:r w:rsidR="002D1F05">
        <w:rPr>
          <w:rFonts w:ascii="Aptos" w:eastAsia="Aptos" w:hAnsi="Aptos" w:cs="Aptos"/>
        </w:rPr>
        <w:t xml:space="preserve">                                                                </w:t>
      </w:r>
      <w:r w:rsidR="1DF7D4A3" w:rsidRPr="0032302A">
        <w:rPr>
          <w:rFonts w:ascii="Aptos" w:eastAsia="Aptos" w:hAnsi="Aptos" w:cs="Aptos"/>
        </w:rPr>
        <w:t>OŚWIADCZENIE O NIEKARALNOŚCI</w:t>
      </w:r>
      <w:r w:rsidRPr="0032302A">
        <w:br/>
      </w:r>
      <w:r w:rsidRPr="0032302A">
        <w:br/>
      </w:r>
      <w:r w:rsidRPr="0032302A">
        <w:br/>
      </w:r>
      <w:r w:rsidR="002D1F05">
        <w:rPr>
          <w:rFonts w:ascii="Aptos" w:eastAsia="Aptos" w:hAnsi="Aptos" w:cs="Aptos"/>
        </w:rPr>
        <w:t xml:space="preserve">                                                                                                      </w:t>
      </w:r>
      <w:r w:rsidR="1DF7D4A3" w:rsidRPr="0032302A">
        <w:rPr>
          <w:rFonts w:ascii="Aptos" w:eastAsia="Aptos" w:hAnsi="Aptos" w:cs="Aptos"/>
        </w:rPr>
        <w:t xml:space="preserve">......................................................................... </w:t>
      </w:r>
      <w:r w:rsidRPr="0032302A">
        <w:br/>
      </w:r>
      <w:r w:rsidR="1DF7D4A3" w:rsidRPr="0032302A">
        <w:rPr>
          <w:rFonts w:ascii="Aptos" w:eastAsia="Aptos" w:hAnsi="Aptos" w:cs="Aptos"/>
        </w:rPr>
        <w:t xml:space="preserve">miejsce i data </w:t>
      </w:r>
      <w:r w:rsidRPr="0032302A">
        <w:br/>
      </w:r>
      <w:r w:rsidRPr="0032302A">
        <w:br/>
      </w:r>
      <w:r w:rsidRPr="0032302A">
        <w:br/>
      </w:r>
      <w:r w:rsidR="1DF7D4A3" w:rsidRPr="0032302A">
        <w:rPr>
          <w:rFonts w:ascii="Aptos" w:eastAsia="Aptos" w:hAnsi="Aptos" w:cs="Aptos"/>
        </w:rPr>
        <w:t xml:space="preserve">Ja, ................................................................................................................... </w:t>
      </w:r>
      <w:r w:rsidRPr="0032302A">
        <w:br/>
      </w:r>
      <w:r w:rsidRPr="0032302A">
        <w:br/>
      </w:r>
      <w:r w:rsidR="1DF7D4A3" w:rsidRPr="0032302A">
        <w:rPr>
          <w:rFonts w:ascii="Aptos" w:eastAsia="Aptos" w:hAnsi="Aptos" w:cs="Aptos"/>
        </w:rPr>
        <w:t xml:space="preserve">nr PESEL ....................................................../nr paszportu .................................................... </w:t>
      </w:r>
      <w:r w:rsidRPr="0032302A">
        <w:br/>
      </w:r>
      <w:r w:rsidR="1DF7D4A3" w:rsidRPr="0032302A">
        <w:rPr>
          <w:rFonts w:ascii="Aptos" w:eastAsia="Aptos" w:hAnsi="Aptos" w:cs="Aptos"/>
        </w:rPr>
        <w:t xml:space="preserve">oświadczam, że w państwie ......................... nie jest prowadzony rejestr karny/ nie wydaje się informacji z rejestru karnego. Oświadczam, że nie byłam/em prawomocnie skazana/y w państwie .................... za czyny zabronione odpowiadające przestępstwom określonym w rozdziale XIX </w:t>
      </w:r>
      <w:r w:rsidR="00FB2F51">
        <w:rPr>
          <w:rFonts w:ascii="Aptos" w:eastAsia="Aptos" w:hAnsi="Aptos" w:cs="Aptos"/>
        </w:rPr>
        <w:br/>
      </w:r>
      <w:r w:rsidR="1DF7D4A3" w:rsidRPr="0032302A">
        <w:rPr>
          <w:rFonts w:ascii="Aptos" w:eastAsia="Aptos" w:hAnsi="Aptos" w:cs="Aptos"/>
        </w:rPr>
        <w:t xml:space="preserve">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r w:rsidRPr="0032302A">
        <w:br/>
      </w:r>
      <w:r w:rsidRPr="0032302A">
        <w:br/>
      </w:r>
      <w:r w:rsidR="1DF7D4A3" w:rsidRPr="0032302A">
        <w:rPr>
          <w:rFonts w:ascii="Aptos" w:eastAsia="Aptos" w:hAnsi="Aptos" w:cs="Aptos"/>
        </w:rPr>
        <w:t xml:space="preserve">Jestem świadomy/a odpowiedzialności karnej za złożenie fałszywego oświadczenia. </w:t>
      </w:r>
      <w:r w:rsidRPr="0032302A">
        <w:br/>
      </w:r>
      <w:r w:rsidRPr="0032302A">
        <w:br/>
      </w:r>
      <w:r w:rsidR="1DF7D4A3" w:rsidRPr="0032302A">
        <w:rPr>
          <w:rFonts w:ascii="Aptos" w:eastAsia="Aptos" w:hAnsi="Aptos" w:cs="Aptos"/>
        </w:rPr>
        <w:t xml:space="preserve">.......................................................................... </w:t>
      </w:r>
      <w:r w:rsidRPr="0032302A">
        <w:br/>
      </w:r>
      <w:r w:rsidR="1DF7D4A3" w:rsidRPr="0032302A">
        <w:rPr>
          <w:rFonts w:ascii="Aptos" w:eastAsia="Aptos" w:hAnsi="Aptos" w:cs="Aptos"/>
        </w:rPr>
        <w:t>Podpis</w:t>
      </w:r>
      <w:r w:rsidRPr="0032302A">
        <w:br/>
      </w:r>
      <w:r w:rsidRPr="0032302A">
        <w:br/>
      </w:r>
    </w:p>
    <w:p w14:paraId="32A16210" w14:textId="77777777" w:rsidR="0032302A" w:rsidRPr="0032302A" w:rsidRDefault="0032302A" w:rsidP="0032302A">
      <w:pPr>
        <w:ind w:firstLine="0"/>
        <w:jc w:val="center"/>
      </w:pPr>
    </w:p>
    <w:p w14:paraId="344DED8B" w14:textId="77777777" w:rsidR="0032302A" w:rsidRPr="0032302A" w:rsidRDefault="0032302A" w:rsidP="0032302A">
      <w:pPr>
        <w:ind w:firstLine="0"/>
        <w:jc w:val="center"/>
      </w:pPr>
    </w:p>
    <w:p w14:paraId="60D0D13E" w14:textId="77777777" w:rsidR="0032302A" w:rsidRDefault="0032302A" w:rsidP="0032302A">
      <w:pPr>
        <w:ind w:firstLine="0"/>
        <w:jc w:val="center"/>
      </w:pPr>
    </w:p>
    <w:p w14:paraId="6673BB02" w14:textId="77777777" w:rsidR="00FB2F51" w:rsidRPr="0032302A" w:rsidRDefault="00FB2F51" w:rsidP="0032302A">
      <w:pPr>
        <w:ind w:firstLine="0"/>
        <w:jc w:val="center"/>
      </w:pPr>
    </w:p>
    <w:p w14:paraId="402A6871" w14:textId="2C9EBD4C" w:rsidR="00C9390B" w:rsidRPr="0032302A" w:rsidRDefault="00C9390B" w:rsidP="00FB2F51">
      <w:pPr>
        <w:ind w:firstLine="0"/>
        <w:jc w:val="center"/>
        <w:rPr>
          <w:rFonts w:ascii="Aptos" w:eastAsia="Aptos" w:hAnsi="Aptos" w:cs="Aptos"/>
        </w:rPr>
      </w:pPr>
      <w:r w:rsidRPr="0032302A">
        <w:br/>
      </w:r>
      <w:r w:rsidR="1DF7D4A3" w:rsidRPr="0032302A">
        <w:rPr>
          <w:rFonts w:ascii="Aptos" w:eastAsia="Aptos" w:hAnsi="Aptos" w:cs="Aptos"/>
        </w:rPr>
        <w:t xml:space="preserve">OŚWIADCZENIE O KRAJACH ZAMIESZKANIA </w:t>
      </w:r>
      <w:r w:rsidRPr="0032302A">
        <w:br/>
      </w:r>
      <w:r w:rsidRPr="0032302A">
        <w:br/>
      </w:r>
      <w:r w:rsidR="1DF7D4A3" w:rsidRPr="0032302A">
        <w:rPr>
          <w:rFonts w:ascii="Aptos" w:eastAsia="Aptos" w:hAnsi="Aptos" w:cs="Aptos"/>
        </w:rPr>
        <w:t>Oświadczam, że w okresie ostatnich 20 lat zamieszkałem/</w:t>
      </w:r>
      <w:proofErr w:type="spellStart"/>
      <w:r w:rsidR="1DF7D4A3" w:rsidRPr="0032302A">
        <w:rPr>
          <w:rFonts w:ascii="Aptos" w:eastAsia="Aptos" w:hAnsi="Aptos" w:cs="Aptos"/>
        </w:rPr>
        <w:t>am</w:t>
      </w:r>
      <w:proofErr w:type="spellEnd"/>
      <w:r w:rsidR="1DF7D4A3" w:rsidRPr="0032302A">
        <w:rPr>
          <w:rFonts w:ascii="Aptos" w:eastAsia="Aptos" w:hAnsi="Aptos" w:cs="Aptos"/>
        </w:rPr>
        <w:t xml:space="preserve"> w następujących państwach, innych niż Rzeczypospolita Polska i państwo obywatelstwa: </w:t>
      </w:r>
      <w:r w:rsidRPr="0032302A">
        <w:br/>
      </w:r>
      <w:r w:rsidRPr="0032302A">
        <w:br/>
      </w:r>
      <w:r w:rsidR="1DF7D4A3" w:rsidRPr="0032302A">
        <w:rPr>
          <w:rFonts w:ascii="Aptos" w:eastAsia="Aptos" w:hAnsi="Aptos" w:cs="Aptos"/>
        </w:rPr>
        <w:t xml:space="preserve">1. … </w:t>
      </w:r>
      <w:r w:rsidRPr="0032302A">
        <w:br/>
      </w:r>
      <w:r w:rsidRPr="0032302A">
        <w:br/>
      </w:r>
      <w:r w:rsidR="1DF7D4A3" w:rsidRPr="0032302A">
        <w:rPr>
          <w:rFonts w:ascii="Aptos" w:eastAsia="Aptos" w:hAnsi="Aptos" w:cs="Aptos"/>
        </w:rPr>
        <w:t xml:space="preserve">2. …. </w:t>
      </w:r>
      <w:r w:rsidRPr="0032302A">
        <w:br/>
      </w:r>
      <w:r w:rsidRPr="0032302A">
        <w:br/>
      </w:r>
      <w:r w:rsidR="1DF7D4A3" w:rsidRPr="0032302A">
        <w:rPr>
          <w:rFonts w:ascii="Aptos" w:eastAsia="Aptos" w:hAnsi="Aptos" w:cs="Aptos"/>
        </w:rPr>
        <w:t xml:space="preserve">Oraz jednocześnie przedkładam informację z rejestrów karnych tych państw uzyskiwaną do celów działalności zawodowej lub </w:t>
      </w:r>
      <w:proofErr w:type="spellStart"/>
      <w:r w:rsidR="1DF7D4A3" w:rsidRPr="0032302A">
        <w:rPr>
          <w:rFonts w:ascii="Aptos" w:eastAsia="Aptos" w:hAnsi="Aptos" w:cs="Aptos"/>
        </w:rPr>
        <w:t>wolontariackiej</w:t>
      </w:r>
      <w:proofErr w:type="spellEnd"/>
      <w:r w:rsidR="1DF7D4A3" w:rsidRPr="0032302A">
        <w:rPr>
          <w:rFonts w:ascii="Aptos" w:eastAsia="Aptos" w:hAnsi="Aptos" w:cs="Aptos"/>
        </w:rPr>
        <w:t xml:space="preserve"> związanej z kontaktami z dziećmi/ informację z rejestrów karnych. </w:t>
      </w:r>
      <w:r w:rsidRPr="0032302A">
        <w:br/>
      </w:r>
      <w:r w:rsidRPr="0032302A">
        <w:br/>
      </w:r>
      <w:r w:rsidR="1DF7D4A3" w:rsidRPr="0032302A">
        <w:rPr>
          <w:rFonts w:ascii="Aptos" w:eastAsia="Aptos" w:hAnsi="Aptos" w:cs="Aptos"/>
        </w:rPr>
        <w:t xml:space="preserve">Jestem świadomy/a odpowiedzialności karnej za złożenie fałszywego oświadczenia. </w:t>
      </w:r>
      <w:r w:rsidRPr="0032302A">
        <w:br/>
      </w:r>
      <w:r w:rsidRPr="0032302A">
        <w:br/>
      </w:r>
      <w:r w:rsidR="1DF7D4A3" w:rsidRPr="0032302A">
        <w:rPr>
          <w:rFonts w:ascii="Aptos" w:eastAsia="Aptos" w:hAnsi="Aptos" w:cs="Aptos"/>
        </w:rPr>
        <w:t xml:space="preserve">.......................................................................... </w:t>
      </w:r>
      <w:r w:rsidRPr="0032302A">
        <w:br/>
      </w:r>
      <w:r w:rsidR="1DF7D4A3" w:rsidRPr="0032302A">
        <w:rPr>
          <w:rFonts w:ascii="Aptos" w:eastAsia="Aptos" w:hAnsi="Aptos" w:cs="Aptos"/>
        </w:rPr>
        <w:t xml:space="preserve">Podpis </w:t>
      </w:r>
      <w:r w:rsidRPr="0032302A">
        <w:br/>
      </w:r>
      <w:r w:rsidRPr="0032302A">
        <w:br/>
      </w:r>
      <w:r w:rsidR="1DF7D4A3" w:rsidRPr="0032302A">
        <w:rPr>
          <w:rFonts w:ascii="Aptos" w:eastAsia="Aptos" w:hAnsi="Aptos" w:cs="Aptos"/>
        </w:rPr>
        <w:t>.................., dnia................ r.</w:t>
      </w:r>
      <w:r w:rsidRPr="0032302A">
        <w:br/>
      </w:r>
    </w:p>
    <w:p w14:paraId="29EC7C52" w14:textId="706A163A" w:rsidR="00C9390B" w:rsidRPr="0032302A" w:rsidRDefault="00C9390B" w:rsidP="00FB2F51">
      <w:pPr>
        <w:jc w:val="center"/>
        <w:rPr>
          <w:rFonts w:ascii="Aptos" w:eastAsia="Aptos" w:hAnsi="Aptos" w:cs="Aptos"/>
        </w:rPr>
      </w:pPr>
      <w:r w:rsidRPr="0032302A">
        <w:rPr>
          <w:rFonts w:ascii="Aptos" w:eastAsia="Aptos" w:hAnsi="Aptos" w:cs="Aptos"/>
        </w:rPr>
        <w:br w:type="page"/>
      </w:r>
    </w:p>
    <w:p w14:paraId="02B81098" w14:textId="2E03A4B8" w:rsidR="003C776D" w:rsidRPr="00706F52" w:rsidRDefault="31BDF7D6" w:rsidP="1DF7D4A3">
      <w:pPr>
        <w:pStyle w:val="Nagwek1"/>
        <w:ind w:firstLine="0"/>
        <w:jc w:val="center"/>
        <w:rPr>
          <w:rFonts w:ascii="Aptos" w:eastAsia="Aptos" w:hAnsi="Aptos" w:cs="Aptos"/>
          <w:color w:val="0070C0"/>
        </w:rPr>
      </w:pPr>
      <w:bookmarkStart w:id="7" w:name="_Toc173923393"/>
      <w:r w:rsidRPr="00706F52">
        <w:rPr>
          <w:rFonts w:ascii="Aptos" w:eastAsia="Aptos" w:hAnsi="Aptos" w:cs="Aptos"/>
          <w:color w:val="0070C0"/>
        </w:rPr>
        <w:lastRenderedPageBreak/>
        <w:t>§ 4. ZASADY BEZPIECZNYCH RELACJI POMIĘDZY PRACOWNIKAMI (WOLONTARIUSZAMI, STAŻYSTAMI, PRAKTYKANTAMI) INSTYTUCJI A DZIEĆMI</w:t>
      </w:r>
      <w:bookmarkEnd w:id="7"/>
    </w:p>
    <w:p w14:paraId="0EEB66AF" w14:textId="63284A3A" w:rsidR="0626CB8F" w:rsidRDefault="1DF7D4A3" w:rsidP="1DF7D4A3">
      <w:pPr>
        <w:pStyle w:val="Tekstpodstawowy"/>
        <w:spacing w:line="360" w:lineRule="auto"/>
        <w:jc w:val="center"/>
        <w:rPr>
          <w:rFonts w:ascii="Aptos" w:eastAsia="Aptos" w:hAnsi="Aptos" w:cs="Aptos"/>
          <w:sz w:val="24"/>
          <w:szCs w:val="24"/>
        </w:rPr>
      </w:pPr>
      <w:r w:rsidRPr="1DF7D4A3">
        <w:rPr>
          <w:rFonts w:ascii="Aptos" w:eastAsia="Aptos" w:hAnsi="Aptos" w:cs="Aptos"/>
          <w:sz w:val="24"/>
          <w:szCs w:val="24"/>
        </w:rPr>
        <w:t xml:space="preserve">§1 </w:t>
      </w:r>
    </w:p>
    <w:p w14:paraId="7C167209" w14:textId="1BC274C2" w:rsidR="0626CB8F" w:rsidRDefault="1DF7D4A3" w:rsidP="1DF7D4A3">
      <w:pPr>
        <w:pStyle w:val="Tekstpodstawowy"/>
        <w:spacing w:line="360" w:lineRule="auto"/>
        <w:jc w:val="both"/>
        <w:rPr>
          <w:rFonts w:ascii="Aptos" w:eastAsia="Aptos" w:hAnsi="Aptos" w:cs="Aptos"/>
          <w:sz w:val="24"/>
          <w:szCs w:val="24"/>
        </w:rPr>
      </w:pPr>
      <w:r w:rsidRPr="1DF7D4A3">
        <w:rPr>
          <w:rFonts w:ascii="Aptos" w:eastAsia="Aptos" w:hAnsi="Aptos" w:cs="Aptos"/>
          <w:sz w:val="24"/>
          <w:szCs w:val="24"/>
        </w:rPr>
        <w:t xml:space="preserve">Przestrzeganie tych zasad dotyczy wszystkich pracowników Poradni </w:t>
      </w:r>
      <w:r w:rsidR="00FB2F51">
        <w:rPr>
          <w:rFonts w:ascii="Aptos" w:eastAsia="Aptos" w:hAnsi="Aptos" w:cs="Aptos"/>
          <w:sz w:val="24"/>
          <w:szCs w:val="24"/>
        </w:rPr>
        <w:t xml:space="preserve">Psychologiczno- Pedagogicznej w Zabierzowie </w:t>
      </w:r>
      <w:r w:rsidRPr="1DF7D4A3">
        <w:rPr>
          <w:rFonts w:ascii="Aptos" w:eastAsia="Aptos" w:hAnsi="Aptos" w:cs="Aptos"/>
          <w:sz w:val="24"/>
          <w:szCs w:val="24"/>
        </w:rPr>
        <w:t xml:space="preserve">oraz stażystów, praktykantów i wolontariuszy. </w:t>
      </w:r>
    </w:p>
    <w:p w14:paraId="2B28DCC6" w14:textId="5D9E5899" w:rsidR="0626CB8F" w:rsidRDefault="1DF7D4A3" w:rsidP="1DF7D4A3">
      <w:pPr>
        <w:pStyle w:val="Tekstpodstawowy"/>
        <w:spacing w:line="360" w:lineRule="auto"/>
        <w:jc w:val="both"/>
        <w:rPr>
          <w:rFonts w:ascii="Aptos" w:eastAsia="Aptos" w:hAnsi="Aptos" w:cs="Aptos"/>
          <w:sz w:val="24"/>
          <w:szCs w:val="24"/>
        </w:rPr>
      </w:pPr>
      <w:r w:rsidRPr="1DF7D4A3">
        <w:rPr>
          <w:rFonts w:ascii="Aptos" w:eastAsia="Aptos" w:hAnsi="Aptos" w:cs="Aptos"/>
          <w:sz w:val="24"/>
          <w:szCs w:val="24"/>
        </w:rPr>
        <w:t xml:space="preserve">Zasady te określają, jakie zachowania wobec dzieci są dopuszczalne, a jakie niedopuszczalne w obszarach: </w:t>
      </w:r>
    </w:p>
    <w:p w14:paraId="4B7F875E" w14:textId="7D544465" w:rsidR="0626CB8F" w:rsidRDefault="1DF7D4A3" w:rsidP="1DF7D4A3">
      <w:pPr>
        <w:pStyle w:val="Tekstpodstawowy"/>
        <w:spacing w:line="360" w:lineRule="auto"/>
        <w:jc w:val="center"/>
        <w:rPr>
          <w:rFonts w:ascii="Aptos" w:eastAsia="Aptos" w:hAnsi="Aptos" w:cs="Aptos"/>
          <w:color w:val="000000" w:themeColor="text1"/>
          <w:sz w:val="24"/>
          <w:szCs w:val="24"/>
        </w:rPr>
      </w:pPr>
      <w:r w:rsidRPr="1DF7D4A3">
        <w:rPr>
          <w:rFonts w:ascii="Aptos" w:eastAsia="Aptos" w:hAnsi="Aptos" w:cs="Aptos"/>
          <w:color w:val="000000" w:themeColor="text1"/>
          <w:sz w:val="24"/>
          <w:szCs w:val="24"/>
        </w:rPr>
        <w:t xml:space="preserve">Komunikacji z dziećmi </w:t>
      </w:r>
    </w:p>
    <w:p w14:paraId="1BFB02A9" w14:textId="5AD9C8C0"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1. W komunikacji z dziećmi zachowuj cierpliwość i szacunek.</w:t>
      </w:r>
    </w:p>
    <w:p w14:paraId="6E8C05C5" w14:textId="6DADDFF5"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2. Słuchaj uważnie dzieci i udzielaj im odpowiedzi adekwatnych do ich wieku i danej sytuacji.</w:t>
      </w:r>
    </w:p>
    <w:p w14:paraId="61B821C3" w14:textId="70CDE3D4"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3. Nie wolno Ci zawstydzać, upokarzać, lekceważyć i obrażać dziecka. Nie wolno Ci krzyczeć na dziecko w sytuacji innej niż wynikająca z bezpieczeństwa dziecka lub innych dzieci.</w:t>
      </w:r>
    </w:p>
    <w:p w14:paraId="3E1209BF" w14:textId="79FD59DE"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 xml:space="preserve">4. Nie wolno Ci ujawniać informacji wrażliwych dotyczących dziecka wobec osób nieuprawnionych, w tym wobec innych dzieci. Obejmuje to wygląd dziecka, informacje </w:t>
      </w:r>
      <w:r w:rsidR="00706F52">
        <w:rPr>
          <w:rFonts w:ascii="Aptos" w:eastAsia="Aptos" w:hAnsi="Aptos" w:cs="Aptos"/>
          <w:color w:val="000000" w:themeColor="text1"/>
          <w:sz w:val="24"/>
          <w:szCs w:val="24"/>
        </w:rPr>
        <w:br/>
      </w:r>
      <w:r w:rsidRPr="1DF7D4A3">
        <w:rPr>
          <w:rFonts w:ascii="Aptos" w:eastAsia="Aptos" w:hAnsi="Aptos" w:cs="Aptos"/>
          <w:color w:val="000000" w:themeColor="text1"/>
          <w:sz w:val="24"/>
          <w:szCs w:val="24"/>
        </w:rPr>
        <w:t>o jego/jej sytuacji rodzinnej, ekonomicznej, medycznej, opiekuńczej i prawnej.</w:t>
      </w:r>
    </w:p>
    <w:p w14:paraId="70AA5276" w14:textId="76EF3D56"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5. Szanuj prawo dziecka do prywatności. Jeśli konieczne jest odstąpienie od zasady poufności, aby chronić dziecko, wyjaśnij mu to najszybciej jak to możliwe.</w:t>
      </w:r>
    </w:p>
    <w:p w14:paraId="4323BE36" w14:textId="4CC0E420"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6. Zadbaj o to, aby opiekun prawny wyraził zgodę na Twoją aktywność z dzieckiem oraz został poinformowany o miejscu, w którym przebywasz z podopiecznym.</w:t>
      </w:r>
    </w:p>
    <w:p w14:paraId="3286775F" w14:textId="64AB8075"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8. Nie wolno Ci zachowywać się w obecności dzieci w sposób niestosowny. Obejmuje to  czynienie obraźliwych uwag, nawiązywanie w wypowiedziach do aktywności bądź atrakcyjności seksualnej oraz wykorzystywanie wobec dziecka relacji władzy lub przewagi fizycznej (zastraszanie, przymuszanie, groźby).</w:t>
      </w:r>
    </w:p>
    <w:p w14:paraId="3DA8D2C4" w14:textId="22C2DB4E"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lastRenderedPageBreak/>
        <w:t>9. Zapewnij dziecko, że jeśli czuje się niekomfortowo w jakiejś sytuacji, wobec konkretnego zachowania czy słów, mogą o tym powiedzieć Tobie lub wskazanej osobie (w zależności od procedur interwencji, jakie przyjęła instytucji) i mogą oczekiwać odpowiedniej reakcji i/lub pomocy.</w:t>
      </w:r>
    </w:p>
    <w:p w14:paraId="7B1F9750" w14:textId="7CFBBFEE" w:rsidR="0626CB8F" w:rsidRDefault="0626CB8F" w:rsidP="1DF7D4A3">
      <w:pPr>
        <w:widowControl w:val="0"/>
        <w:spacing w:after="140"/>
        <w:ind w:firstLine="0"/>
        <w:rPr>
          <w:rFonts w:ascii="Aptos" w:eastAsia="Aptos" w:hAnsi="Aptos" w:cs="Aptos"/>
          <w:color w:val="323232"/>
          <w:sz w:val="24"/>
          <w:szCs w:val="24"/>
        </w:rPr>
      </w:pPr>
    </w:p>
    <w:p w14:paraId="1F7E2EC6" w14:textId="2864376A" w:rsidR="0626CB8F" w:rsidRDefault="1DF7D4A3" w:rsidP="1DF7D4A3">
      <w:pPr>
        <w:pStyle w:val="Tekstpodstawowy"/>
        <w:spacing w:line="360" w:lineRule="auto"/>
        <w:jc w:val="center"/>
        <w:rPr>
          <w:rFonts w:ascii="Aptos" w:eastAsia="Aptos" w:hAnsi="Aptos" w:cs="Aptos"/>
          <w:color w:val="000000" w:themeColor="text1"/>
          <w:sz w:val="24"/>
          <w:szCs w:val="24"/>
        </w:rPr>
      </w:pPr>
      <w:r w:rsidRPr="1DF7D4A3">
        <w:rPr>
          <w:rFonts w:ascii="Aptos" w:eastAsia="Aptos" w:hAnsi="Aptos" w:cs="Aptos"/>
          <w:color w:val="000000" w:themeColor="text1"/>
          <w:sz w:val="24"/>
          <w:szCs w:val="24"/>
        </w:rPr>
        <w:t>Działań z dziećmi</w:t>
      </w:r>
    </w:p>
    <w:p w14:paraId="6C97FFCA" w14:textId="18CED156"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1. Doceniaj i szanuj wkład dzieci w podejmowane działania, aktywnie je angażuj i traktuj równo bez względu na ich płeć, orientację seksualną, sprawność/niepełnosprawność, status społeczny, etniczny, kulturowy, religijny i światopogląd.</w:t>
      </w:r>
    </w:p>
    <w:p w14:paraId="0012BD64" w14:textId="435CD154"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2. Unikaj faworyzowania dzieci.</w:t>
      </w:r>
    </w:p>
    <w:p w14:paraId="6D25EF60" w14:textId="48E1E39F"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3. 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w:t>
      </w:r>
    </w:p>
    <w:p w14:paraId="77310B7F" w14:textId="39802CE4"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4. Nie wolno Ci utrwalać wizerunku dziecka (filmowanie, nagrywanie głosu, fotografowanie) dla potrzeb prywatnych. Dotyczy to także umożliwienia osobom trzecim utrwalenia wizerunków dzieci, jeśli zarząd organizacji nie został o tym poinformowany, nie wyraził na to zgody i nie uzyskał zgód rodziców/opiekunów prawnych oraz samych dzieci.</w:t>
      </w:r>
    </w:p>
    <w:p w14:paraId="5867000E" w14:textId="7B76B988"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5. Nie wolno Ci proponować dzieciom alkoholu, wyrobów tytoniowych ani nielegalnych substancji, jak również używać ich w obecności dzieci.</w:t>
      </w:r>
    </w:p>
    <w:p w14:paraId="2996E868" w14:textId="2B067BC1" w:rsidR="0626CB8F" w:rsidRPr="006D4F7C" w:rsidRDefault="1DF7D4A3" w:rsidP="1DF7D4A3">
      <w:pPr>
        <w:pStyle w:val="Tekstpodstawowy"/>
        <w:spacing w:line="360" w:lineRule="auto"/>
        <w:jc w:val="both"/>
        <w:rPr>
          <w:rFonts w:ascii="Aptos" w:eastAsia="Aptos" w:hAnsi="Aptos" w:cs="Aptos"/>
          <w:color w:val="auto"/>
          <w:sz w:val="24"/>
          <w:szCs w:val="24"/>
        </w:rPr>
      </w:pPr>
      <w:r w:rsidRPr="1DF7D4A3">
        <w:rPr>
          <w:rFonts w:ascii="Aptos" w:eastAsia="Aptos" w:hAnsi="Aptos" w:cs="Aptos"/>
          <w:color w:val="000000" w:themeColor="text1"/>
          <w:sz w:val="24"/>
          <w:szCs w:val="24"/>
        </w:rPr>
        <w:t>6.</w:t>
      </w:r>
      <w:r w:rsidRPr="1DF7D4A3">
        <w:rPr>
          <w:rFonts w:ascii="Aptos" w:eastAsia="Aptos" w:hAnsi="Aptos" w:cs="Aptos"/>
          <w:color w:val="FF0000"/>
          <w:sz w:val="24"/>
          <w:szCs w:val="24"/>
        </w:rPr>
        <w:t xml:space="preserve"> </w:t>
      </w:r>
      <w:r w:rsidRPr="1DF7D4A3">
        <w:rPr>
          <w:rFonts w:ascii="Aptos" w:eastAsia="Aptos" w:hAnsi="Aptos" w:cs="Aptos"/>
          <w:color w:val="auto"/>
          <w:sz w:val="24"/>
          <w:szCs w:val="24"/>
        </w:rPr>
        <w:t>Nie wolno Ci wchodzić w relacje jakiejkolwiek zależności wobec dziecka lub rodziców/opiekunów dziecka, które mogłyby prowadzić do oskarżeń o nierówne traktowanie bądź czerpanie korzyści majątkowych i innych.</w:t>
      </w:r>
    </w:p>
    <w:p w14:paraId="05852EC6" w14:textId="20386114" w:rsidR="0626CB8F" w:rsidRPr="006D4F7C" w:rsidRDefault="0626CB8F" w:rsidP="1DF7D4A3">
      <w:pPr>
        <w:pStyle w:val="Tekstpodstawowy"/>
        <w:spacing w:line="360" w:lineRule="auto"/>
        <w:jc w:val="center"/>
        <w:rPr>
          <w:rFonts w:ascii="Aptos" w:eastAsia="Aptos" w:hAnsi="Aptos" w:cs="Aptos"/>
          <w:color w:val="000000" w:themeColor="text1"/>
          <w:sz w:val="24"/>
          <w:szCs w:val="24"/>
        </w:rPr>
      </w:pPr>
      <w:r>
        <w:br/>
      </w:r>
      <w:r w:rsidR="1DF7D4A3" w:rsidRPr="1DF7D4A3">
        <w:rPr>
          <w:rFonts w:ascii="Aptos" w:eastAsia="Aptos" w:hAnsi="Aptos" w:cs="Aptos"/>
          <w:color w:val="000000" w:themeColor="text1"/>
          <w:sz w:val="24"/>
          <w:szCs w:val="24"/>
        </w:rPr>
        <w:t>Kontaktu fizycznego z dziećmi</w:t>
      </w:r>
    </w:p>
    <w:p w14:paraId="7A89F340" w14:textId="3C85AC1E"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 xml:space="preserve">Każde </w:t>
      </w:r>
      <w:proofErr w:type="spellStart"/>
      <w:r w:rsidRPr="1DF7D4A3">
        <w:rPr>
          <w:rFonts w:ascii="Aptos" w:eastAsia="Aptos" w:hAnsi="Aptos" w:cs="Aptos"/>
          <w:color w:val="000000" w:themeColor="text1"/>
          <w:sz w:val="24"/>
          <w:szCs w:val="24"/>
        </w:rPr>
        <w:t>przemocowe</w:t>
      </w:r>
      <w:proofErr w:type="spellEnd"/>
      <w:r w:rsidRPr="1DF7D4A3">
        <w:rPr>
          <w:rFonts w:ascii="Aptos" w:eastAsia="Aptos" w:hAnsi="Aptos" w:cs="Aptos"/>
          <w:color w:val="000000" w:themeColor="text1"/>
          <w:sz w:val="24"/>
          <w:szCs w:val="24"/>
        </w:rPr>
        <w:t xml:space="preserve"> działanie wobec dziecka jest niedopuszczalne. Istnieją jednak sytuacje, w których fizyczny kontakt z dzieckiem może być stosowny i spełnia zasady bezpiecznego kontaktu: jest odpowiedzią na potrzeby dziecka w danym momencie, </w:t>
      </w:r>
      <w:r w:rsidRPr="1DF7D4A3">
        <w:rPr>
          <w:rFonts w:ascii="Aptos" w:eastAsia="Aptos" w:hAnsi="Aptos" w:cs="Aptos"/>
          <w:color w:val="000000" w:themeColor="text1"/>
          <w:sz w:val="24"/>
          <w:szCs w:val="24"/>
        </w:rPr>
        <w:lastRenderedPageBreak/>
        <w:t>częścią stosowanej metody terapeutycznej lub diagnostycznej. Taki kontakt powinien uwzględniać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w:t>
      </w:r>
    </w:p>
    <w:p w14:paraId="2B2322DF" w14:textId="2EE5E2E1"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1. Nie wolno Ci bić, szturchać, popychać ani w jakikolwiek sposób naruszać integralności fizycznej dziecka.</w:t>
      </w:r>
    </w:p>
    <w:p w14:paraId="2A345443" w14:textId="5DD60660"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2. Nigdy nie dotykaj dziecka w sposób, który może być uznany za nieprzyzwoity lub niestosowny.</w:t>
      </w:r>
    </w:p>
    <w:p w14:paraId="12FC55F6" w14:textId="36243063"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3. Zawsze bądź przygotowany na wyjaśnienie swoich działań.</w:t>
      </w:r>
    </w:p>
    <w:p w14:paraId="6FFFAC4C" w14:textId="37C32CFB"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4. Nie angażuj się w takie aktywności jak łaskotanie, udawane walki z dziećmi czy brutalne zabawy fizyczne.</w:t>
      </w:r>
    </w:p>
    <w:p w14:paraId="1455161E" w14:textId="076DA0BF"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 xml:space="preserve">5. Zachowaj szczególną ostrożność wobec dzieci, które doświadczyły nadużycia </w:t>
      </w:r>
      <w:r w:rsidR="00706F52">
        <w:rPr>
          <w:rFonts w:ascii="Aptos" w:eastAsia="Aptos" w:hAnsi="Aptos" w:cs="Aptos"/>
          <w:color w:val="000000" w:themeColor="text1"/>
          <w:sz w:val="24"/>
          <w:szCs w:val="24"/>
        </w:rPr>
        <w:br/>
      </w:r>
      <w:r w:rsidRPr="1DF7D4A3">
        <w:rPr>
          <w:rFonts w:ascii="Aptos" w:eastAsia="Aptos" w:hAnsi="Aptos" w:cs="Aptos"/>
          <w:color w:val="000000" w:themeColor="text1"/>
          <w:sz w:val="24"/>
          <w:szCs w:val="24"/>
        </w:rPr>
        <w:t>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w:t>
      </w:r>
    </w:p>
    <w:p w14:paraId="26510D3A" w14:textId="769DA532"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 xml:space="preserve">6. Kontakt fizyczny z dzieckiem nigdy nie może być niejawny bądź ukrywany, wiązać się </w:t>
      </w:r>
      <w:r w:rsidR="00753F9F">
        <w:rPr>
          <w:rFonts w:ascii="Aptos" w:eastAsia="Aptos" w:hAnsi="Aptos" w:cs="Aptos"/>
          <w:color w:val="000000" w:themeColor="text1"/>
          <w:sz w:val="24"/>
          <w:szCs w:val="24"/>
        </w:rPr>
        <w:br/>
      </w:r>
      <w:r w:rsidRPr="1DF7D4A3">
        <w:rPr>
          <w:rFonts w:ascii="Aptos" w:eastAsia="Aptos" w:hAnsi="Aptos" w:cs="Aptos"/>
          <w:color w:val="000000" w:themeColor="text1"/>
          <w:sz w:val="24"/>
          <w:szCs w:val="24"/>
        </w:rPr>
        <w:t xml:space="preserve">z jakąkolwiek gratyfikacją ani wynikać z relacji władzy. Jeśli będziesz świadkiem jakiegokolwiek z wyżej opisanych </w:t>
      </w:r>
      <w:proofErr w:type="spellStart"/>
      <w:r w:rsidRPr="1DF7D4A3">
        <w:rPr>
          <w:rFonts w:ascii="Aptos" w:eastAsia="Aptos" w:hAnsi="Aptos" w:cs="Aptos"/>
          <w:color w:val="000000" w:themeColor="text1"/>
          <w:sz w:val="24"/>
          <w:szCs w:val="24"/>
        </w:rPr>
        <w:t>zachowań</w:t>
      </w:r>
      <w:proofErr w:type="spellEnd"/>
      <w:r w:rsidRPr="1DF7D4A3">
        <w:rPr>
          <w:rFonts w:ascii="Aptos" w:eastAsia="Aptos" w:hAnsi="Aptos" w:cs="Aptos"/>
          <w:color w:val="000000" w:themeColor="text1"/>
          <w:sz w:val="24"/>
          <w:szCs w:val="24"/>
        </w:rPr>
        <w:t xml:space="preserve"> i/lub sytuacji ze strony innych dorosłych lub dzieci, zawsze poinformuj o tym osobę odpowiedzialną i/lub postąp zgodnie </w:t>
      </w:r>
      <w:r w:rsidR="00753F9F">
        <w:rPr>
          <w:rFonts w:ascii="Aptos" w:eastAsia="Aptos" w:hAnsi="Aptos" w:cs="Aptos"/>
          <w:color w:val="000000" w:themeColor="text1"/>
          <w:sz w:val="24"/>
          <w:szCs w:val="24"/>
        </w:rPr>
        <w:br/>
      </w:r>
      <w:r w:rsidRPr="1DF7D4A3">
        <w:rPr>
          <w:rFonts w:ascii="Aptos" w:eastAsia="Aptos" w:hAnsi="Aptos" w:cs="Aptos"/>
          <w:color w:val="000000" w:themeColor="text1"/>
          <w:sz w:val="24"/>
          <w:szCs w:val="24"/>
        </w:rPr>
        <w:t>z obowiązującą procedurą interwencji.</w:t>
      </w:r>
    </w:p>
    <w:p w14:paraId="58295C8A" w14:textId="59E9A38F"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 xml:space="preserve">7. W sytuacjach wymagających czynności pielęgnacyjnych i higienicznych wobec dziecka, unikaj innego niż niezbędny kontaktu fizycznego z dzieckiem. </w:t>
      </w:r>
    </w:p>
    <w:p w14:paraId="0EE0ECE1" w14:textId="77777777" w:rsidR="001B39CD" w:rsidRDefault="001B39CD" w:rsidP="1DF7D4A3">
      <w:pPr>
        <w:pStyle w:val="Tekstpodstawowy"/>
        <w:spacing w:line="360" w:lineRule="auto"/>
        <w:jc w:val="center"/>
        <w:rPr>
          <w:rFonts w:ascii="Aptos" w:eastAsia="Aptos" w:hAnsi="Aptos" w:cs="Aptos"/>
          <w:color w:val="000000" w:themeColor="text1"/>
          <w:sz w:val="24"/>
          <w:szCs w:val="24"/>
        </w:rPr>
      </w:pPr>
    </w:p>
    <w:p w14:paraId="0273E595" w14:textId="317FCCCF" w:rsidR="0626CB8F" w:rsidRDefault="1DF7D4A3" w:rsidP="1DF7D4A3">
      <w:pPr>
        <w:pStyle w:val="Tekstpodstawowy"/>
        <w:spacing w:line="360" w:lineRule="auto"/>
        <w:jc w:val="center"/>
        <w:rPr>
          <w:rFonts w:ascii="Aptos" w:eastAsia="Aptos" w:hAnsi="Aptos" w:cs="Aptos"/>
          <w:color w:val="000000" w:themeColor="text1"/>
          <w:sz w:val="24"/>
          <w:szCs w:val="24"/>
        </w:rPr>
      </w:pPr>
      <w:r w:rsidRPr="1DF7D4A3">
        <w:rPr>
          <w:rFonts w:ascii="Aptos" w:eastAsia="Aptos" w:hAnsi="Aptos" w:cs="Aptos"/>
          <w:color w:val="000000" w:themeColor="text1"/>
          <w:sz w:val="24"/>
          <w:szCs w:val="24"/>
        </w:rPr>
        <w:t xml:space="preserve">Kontaktów poza godzinami pracy </w:t>
      </w:r>
    </w:p>
    <w:p w14:paraId="029F084C" w14:textId="13BC860C"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 xml:space="preserve">Co do zasady kontakt z dziećmi powinien odbywać się wyłącznie w godzinach pracy </w:t>
      </w:r>
      <w:r w:rsidR="00706F52">
        <w:rPr>
          <w:rFonts w:ascii="Aptos" w:eastAsia="Aptos" w:hAnsi="Aptos" w:cs="Aptos"/>
          <w:color w:val="000000" w:themeColor="text1"/>
          <w:sz w:val="24"/>
          <w:szCs w:val="24"/>
        </w:rPr>
        <w:br/>
      </w:r>
      <w:r w:rsidRPr="1DF7D4A3">
        <w:rPr>
          <w:rFonts w:ascii="Aptos" w:eastAsia="Aptos" w:hAnsi="Aptos" w:cs="Aptos"/>
          <w:color w:val="000000" w:themeColor="text1"/>
          <w:sz w:val="24"/>
          <w:szCs w:val="24"/>
        </w:rPr>
        <w:t xml:space="preserve">i dotyczyć celów mieszczących się w zakresie Twoich obowiązków. </w:t>
      </w:r>
    </w:p>
    <w:p w14:paraId="248D0E8C" w14:textId="17E6ABC1"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 xml:space="preserve">1. Nie wolno Ci zapraszać dzieci do swojego miejsca zamieszkania ani spotykać się z nimi poza godzinami pracy. </w:t>
      </w:r>
    </w:p>
    <w:p w14:paraId="0D5AFAB7" w14:textId="5348D5B2"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2. Jeśli zachodzi taka konieczność, właściwą formą komunikacji z dziećmi i ich rodzicami/ opiekunami poza godzinami pracy są kanały służbowe (e-mail, telefon służbowy).</w:t>
      </w:r>
    </w:p>
    <w:p w14:paraId="1A9AC8B4" w14:textId="46F9126A"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 xml:space="preserve">3. Jeśli zachodzi konieczność spotkania z dziećmi poza godzinami pracy, musisz poinformować o tym </w:t>
      </w:r>
      <w:r w:rsidR="00706F52">
        <w:rPr>
          <w:rFonts w:ascii="Aptos" w:eastAsia="Aptos" w:hAnsi="Aptos" w:cs="Aptos"/>
          <w:color w:val="000000" w:themeColor="text1"/>
          <w:sz w:val="24"/>
          <w:szCs w:val="24"/>
        </w:rPr>
        <w:t>dyrektora</w:t>
      </w:r>
      <w:r w:rsidRPr="1DF7D4A3">
        <w:rPr>
          <w:rFonts w:ascii="Aptos" w:eastAsia="Aptos" w:hAnsi="Aptos" w:cs="Aptos"/>
          <w:color w:val="000000" w:themeColor="text1"/>
          <w:sz w:val="24"/>
          <w:szCs w:val="24"/>
        </w:rPr>
        <w:t>, a rodzice/opiekunowie prawni dzieci muszą wyrazić zgodę na taki kontakt.</w:t>
      </w:r>
    </w:p>
    <w:p w14:paraId="56609778" w14:textId="1B06C913" w:rsidR="0626CB8F" w:rsidRDefault="1DF7D4A3" w:rsidP="1DF7D4A3">
      <w:pPr>
        <w:pStyle w:val="Tekstpodstawowy"/>
        <w:spacing w:line="360" w:lineRule="auto"/>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4. Utrzymywanie relacji towarzyskich lub rodzinnych (jeśli dzieci i rodzice/opiekunowie dzieci są osobami bliskimi wobec członka personelu) wymaga zachowania poufności wszystkich informacji dotyczących innych dzieci, ich rodziców/opiekunów.</w:t>
      </w:r>
    </w:p>
    <w:p w14:paraId="7785E24C" w14:textId="6C72F3CA" w:rsidR="00AE2EAD" w:rsidRDefault="0626CB8F" w:rsidP="1DF7D4A3">
      <w:pPr>
        <w:widowControl w:val="0"/>
        <w:jc w:val="center"/>
        <w:rPr>
          <w:rFonts w:ascii="Aptos" w:eastAsia="Aptos" w:hAnsi="Aptos" w:cs="Aptos"/>
          <w:color w:val="323232"/>
          <w:sz w:val="13"/>
          <w:szCs w:val="13"/>
        </w:rPr>
      </w:pPr>
      <w:r>
        <w:br/>
      </w:r>
    </w:p>
    <w:p w14:paraId="10FF7536" w14:textId="77777777" w:rsidR="00AE2EAD" w:rsidRDefault="00AE2EAD" w:rsidP="1DF7D4A3">
      <w:pPr>
        <w:rPr>
          <w:rFonts w:ascii="Aptos" w:eastAsia="Aptos" w:hAnsi="Aptos" w:cs="Aptos"/>
          <w:color w:val="323232"/>
          <w:sz w:val="13"/>
          <w:szCs w:val="13"/>
        </w:rPr>
      </w:pPr>
      <w:r w:rsidRPr="1DF7D4A3">
        <w:rPr>
          <w:rFonts w:ascii="Aptos" w:eastAsia="Aptos" w:hAnsi="Aptos" w:cs="Aptos"/>
          <w:color w:val="323232"/>
          <w:sz w:val="13"/>
          <w:szCs w:val="13"/>
        </w:rPr>
        <w:br w:type="page"/>
      </w:r>
    </w:p>
    <w:p w14:paraId="4BEB6A54" w14:textId="1456A3B7" w:rsidR="0626CB8F" w:rsidRPr="00706F52" w:rsidRDefault="31BDF7D6" w:rsidP="1DF7D4A3">
      <w:pPr>
        <w:pStyle w:val="Nagwek1"/>
        <w:widowControl w:val="0"/>
        <w:jc w:val="center"/>
        <w:rPr>
          <w:rFonts w:ascii="Aptos" w:eastAsia="Aptos" w:hAnsi="Aptos" w:cs="Aptos"/>
          <w:color w:val="0070C0"/>
          <w:sz w:val="13"/>
          <w:szCs w:val="13"/>
        </w:rPr>
      </w:pPr>
      <w:bookmarkStart w:id="8" w:name="_Toc173923394"/>
      <w:r w:rsidRPr="00706F52">
        <w:rPr>
          <w:rFonts w:ascii="Aptos" w:eastAsia="Aptos" w:hAnsi="Aptos" w:cs="Aptos"/>
          <w:color w:val="0070C0"/>
        </w:rPr>
        <w:lastRenderedPageBreak/>
        <w:t>§ 5 ZASADY OCHRONY DANYCH OSOBOWYCH ORAZ WIZERUNKU DZIECI</w:t>
      </w:r>
      <w:bookmarkEnd w:id="8"/>
      <w:r w:rsidRPr="00706F52">
        <w:rPr>
          <w:rFonts w:ascii="Aptos" w:eastAsia="Aptos" w:hAnsi="Aptos" w:cs="Aptos"/>
          <w:color w:val="0070C0"/>
        </w:rPr>
        <w:t xml:space="preserve"> </w:t>
      </w:r>
    </w:p>
    <w:p w14:paraId="2BE72AD4" w14:textId="07DE8114" w:rsidR="0626CB8F" w:rsidRDefault="0626CB8F" w:rsidP="1DF7D4A3">
      <w:pPr>
        <w:widowControl w:val="0"/>
        <w:rPr>
          <w:rFonts w:ascii="Aptos" w:eastAsia="Aptos" w:hAnsi="Aptos" w:cs="Aptos"/>
        </w:rPr>
      </w:pPr>
    </w:p>
    <w:p w14:paraId="11F8242E" w14:textId="62C3BD7E" w:rsidR="0626CB8F" w:rsidRDefault="1DF7D4A3" w:rsidP="1DF7D4A3">
      <w:pPr>
        <w:widowControl w:val="0"/>
        <w:ind w:firstLine="0"/>
        <w:rPr>
          <w:rFonts w:ascii="Aptos" w:eastAsia="Aptos" w:hAnsi="Aptos" w:cs="Aptos"/>
          <w:sz w:val="24"/>
          <w:szCs w:val="24"/>
        </w:rPr>
      </w:pPr>
      <w:r w:rsidRPr="1DF7D4A3">
        <w:rPr>
          <w:rFonts w:ascii="Aptos" w:eastAsia="Aptos" w:hAnsi="Aptos" w:cs="Aptos"/>
          <w:sz w:val="24"/>
          <w:szCs w:val="24"/>
        </w:rPr>
        <w:t xml:space="preserve">PPP w Zabierzowie jako jednostka oświatowa uznając prawo dziecka do prywatności zapewnia zgodne z przepisami standardy ochrony danych osobowych i wizerunku dziecka. </w:t>
      </w:r>
    </w:p>
    <w:p w14:paraId="2E50D222" w14:textId="5E9C0FFD" w:rsidR="0626CB8F" w:rsidRDefault="0626CB8F" w:rsidP="1DF7D4A3">
      <w:pPr>
        <w:widowControl w:val="0"/>
        <w:ind w:firstLine="0"/>
        <w:rPr>
          <w:rFonts w:ascii="Aptos" w:eastAsia="Aptos" w:hAnsi="Aptos" w:cs="Aptos"/>
          <w:sz w:val="24"/>
          <w:szCs w:val="24"/>
        </w:rPr>
      </w:pPr>
    </w:p>
    <w:p w14:paraId="37F48968" w14:textId="5A2793D3" w:rsidR="0626CB8F" w:rsidRPr="006D4F7C" w:rsidRDefault="1DF7D4A3" w:rsidP="1DF7D4A3">
      <w:pPr>
        <w:pStyle w:val="Akapitzlist"/>
        <w:widowControl w:val="0"/>
        <w:numPr>
          <w:ilvl w:val="0"/>
          <w:numId w:val="10"/>
        </w:numPr>
        <w:ind w:left="426"/>
        <w:rPr>
          <w:rFonts w:ascii="Aptos" w:eastAsia="Aptos" w:hAnsi="Aptos" w:cs="Aptos"/>
          <w:sz w:val="24"/>
          <w:szCs w:val="24"/>
        </w:rPr>
      </w:pPr>
      <w:r w:rsidRPr="1DF7D4A3">
        <w:rPr>
          <w:rFonts w:ascii="Aptos" w:eastAsia="Aptos" w:hAnsi="Aptos" w:cs="Aptos"/>
          <w:sz w:val="24"/>
          <w:szCs w:val="24"/>
        </w:rPr>
        <w:t xml:space="preserve">Dane osobowe dzieci gromadzone są na podstawie przepisów obowiązującego prawa w celu realizacji zadań powierzonych jednostce. </w:t>
      </w:r>
    </w:p>
    <w:p w14:paraId="3C08F4B1" w14:textId="18D75C30" w:rsidR="0626CB8F" w:rsidRPr="006D4F7C" w:rsidRDefault="1DF7D4A3" w:rsidP="1DF7D4A3">
      <w:pPr>
        <w:pStyle w:val="Akapitzlist"/>
        <w:widowControl w:val="0"/>
        <w:numPr>
          <w:ilvl w:val="0"/>
          <w:numId w:val="10"/>
        </w:numPr>
        <w:ind w:left="426"/>
        <w:rPr>
          <w:rFonts w:ascii="Aptos" w:eastAsia="Aptos" w:hAnsi="Aptos" w:cs="Aptos"/>
          <w:sz w:val="24"/>
          <w:szCs w:val="24"/>
        </w:rPr>
      </w:pPr>
      <w:r w:rsidRPr="1DF7D4A3">
        <w:rPr>
          <w:rFonts w:ascii="Aptos" w:eastAsia="Aptos" w:hAnsi="Aptos" w:cs="Aptos"/>
          <w:sz w:val="24"/>
          <w:szCs w:val="24"/>
        </w:rPr>
        <w:t xml:space="preserve">Dane gromadzone na podstawie przepisów prawa są przez jednostkę przetwarzane </w:t>
      </w:r>
      <w:r w:rsidR="00753F9F">
        <w:rPr>
          <w:rFonts w:ascii="Aptos" w:eastAsia="Aptos" w:hAnsi="Aptos" w:cs="Aptos"/>
          <w:sz w:val="24"/>
          <w:szCs w:val="24"/>
        </w:rPr>
        <w:br/>
      </w:r>
      <w:r w:rsidRPr="1DF7D4A3">
        <w:rPr>
          <w:rFonts w:ascii="Aptos" w:eastAsia="Aptos" w:hAnsi="Aptos" w:cs="Aptos"/>
          <w:sz w:val="24"/>
          <w:szCs w:val="24"/>
        </w:rPr>
        <w:t xml:space="preserve">w zakresie i czasie, jaki jest w wskazany w przepisach. </w:t>
      </w:r>
    </w:p>
    <w:p w14:paraId="251103B3" w14:textId="18F85C01" w:rsidR="0626CB8F" w:rsidRPr="006D4F7C" w:rsidRDefault="1DF7D4A3" w:rsidP="1DF7D4A3">
      <w:pPr>
        <w:pStyle w:val="Akapitzlist"/>
        <w:widowControl w:val="0"/>
        <w:numPr>
          <w:ilvl w:val="0"/>
          <w:numId w:val="10"/>
        </w:numPr>
        <w:ind w:left="426"/>
        <w:rPr>
          <w:rFonts w:ascii="Aptos" w:eastAsia="Aptos" w:hAnsi="Aptos" w:cs="Aptos"/>
          <w:sz w:val="24"/>
          <w:szCs w:val="24"/>
        </w:rPr>
      </w:pPr>
      <w:r w:rsidRPr="1DF7D4A3">
        <w:rPr>
          <w:rFonts w:ascii="Aptos" w:eastAsia="Aptos" w:hAnsi="Aptos" w:cs="Aptos"/>
          <w:sz w:val="24"/>
          <w:szCs w:val="24"/>
        </w:rPr>
        <w:t xml:space="preserve">Dane są gromadzone także na podstawie zgody rodziców w celu prezentacji </w:t>
      </w:r>
      <w:r w:rsidR="00753F9F">
        <w:rPr>
          <w:rFonts w:ascii="Aptos" w:eastAsia="Aptos" w:hAnsi="Aptos" w:cs="Aptos"/>
          <w:sz w:val="24"/>
          <w:szCs w:val="24"/>
        </w:rPr>
        <w:br/>
      </w:r>
      <w:r w:rsidRPr="1DF7D4A3">
        <w:rPr>
          <w:rFonts w:ascii="Aptos" w:eastAsia="Aptos" w:hAnsi="Aptos" w:cs="Aptos"/>
          <w:sz w:val="24"/>
          <w:szCs w:val="24"/>
        </w:rPr>
        <w:t xml:space="preserve">i promocji placówki. Wyrażoną zgodę można wycofać w każdej chwili. </w:t>
      </w:r>
    </w:p>
    <w:p w14:paraId="36AE6F4B" w14:textId="2E3CFC76" w:rsidR="0626CB8F" w:rsidRPr="006D4F7C" w:rsidRDefault="1DF7D4A3" w:rsidP="1DF7D4A3">
      <w:pPr>
        <w:pStyle w:val="Akapitzlist"/>
        <w:widowControl w:val="0"/>
        <w:numPr>
          <w:ilvl w:val="0"/>
          <w:numId w:val="10"/>
        </w:numPr>
        <w:ind w:left="426"/>
        <w:rPr>
          <w:rFonts w:ascii="Aptos" w:eastAsia="Aptos" w:hAnsi="Aptos" w:cs="Aptos"/>
          <w:sz w:val="24"/>
          <w:szCs w:val="24"/>
        </w:rPr>
      </w:pPr>
      <w:r w:rsidRPr="1DF7D4A3">
        <w:rPr>
          <w:rFonts w:ascii="Aptos" w:eastAsia="Aptos" w:hAnsi="Aptos" w:cs="Aptos"/>
          <w:sz w:val="24"/>
          <w:szCs w:val="24"/>
        </w:rPr>
        <w:t xml:space="preserve">Rodzice dzieci zostają poinformowani o celu gromadzenia danych, podstawie prawnej, ich odbiorcach i okresie przechowywania. </w:t>
      </w:r>
    </w:p>
    <w:p w14:paraId="7387B76E" w14:textId="64FA9F10" w:rsidR="0626CB8F" w:rsidRPr="006D4F7C" w:rsidRDefault="1DF7D4A3" w:rsidP="1DF7D4A3">
      <w:pPr>
        <w:pStyle w:val="Akapitzlist"/>
        <w:widowControl w:val="0"/>
        <w:numPr>
          <w:ilvl w:val="0"/>
          <w:numId w:val="10"/>
        </w:numPr>
        <w:ind w:left="426"/>
        <w:rPr>
          <w:rFonts w:ascii="Aptos" w:eastAsia="Aptos" w:hAnsi="Aptos" w:cs="Aptos"/>
          <w:sz w:val="24"/>
          <w:szCs w:val="24"/>
        </w:rPr>
      </w:pPr>
      <w:r w:rsidRPr="1DF7D4A3">
        <w:rPr>
          <w:rFonts w:ascii="Aptos" w:eastAsia="Aptos" w:hAnsi="Aptos" w:cs="Aptos"/>
          <w:sz w:val="24"/>
          <w:szCs w:val="24"/>
        </w:rPr>
        <w:t xml:space="preserve">Rodzice zostają również poinformowani, jeśli jakiekolwiek dane będą przekazywane do państw trzecich (tzn. inne, niż państwa Europejskiego Obszaru Gospodarczego) lub gdy dane podlegały będą zautomatyzowanemu podejmowaniu decyzji. </w:t>
      </w:r>
    </w:p>
    <w:p w14:paraId="6C42FFDB" w14:textId="77777777" w:rsidR="00AE2EAD" w:rsidRDefault="1DF7D4A3" w:rsidP="1DF7D4A3">
      <w:pPr>
        <w:pStyle w:val="Akapitzlist"/>
        <w:widowControl w:val="0"/>
        <w:numPr>
          <w:ilvl w:val="0"/>
          <w:numId w:val="10"/>
        </w:numPr>
        <w:ind w:left="426"/>
        <w:rPr>
          <w:rFonts w:ascii="Aptos" w:eastAsia="Aptos" w:hAnsi="Aptos" w:cs="Aptos"/>
          <w:sz w:val="24"/>
          <w:szCs w:val="24"/>
        </w:rPr>
      </w:pPr>
      <w:r w:rsidRPr="1DF7D4A3">
        <w:rPr>
          <w:rFonts w:ascii="Aptos" w:eastAsia="Aptos" w:hAnsi="Aptos" w:cs="Aptos"/>
          <w:sz w:val="24"/>
          <w:szCs w:val="24"/>
        </w:rPr>
        <w:t xml:space="preserve">Obowiązkowo przekazywane są także informacje na temat przysługujących praw w związku z przetwarzaniem danych, tj.: </w:t>
      </w:r>
    </w:p>
    <w:p w14:paraId="7BCCBB62" w14:textId="77777777" w:rsidR="00AE2EAD" w:rsidRPr="00AE2EAD" w:rsidRDefault="1DF7D4A3" w:rsidP="1DF7D4A3">
      <w:pPr>
        <w:pStyle w:val="Akapitzlist"/>
        <w:widowControl w:val="0"/>
        <w:ind w:left="426" w:firstLine="0"/>
        <w:rPr>
          <w:rFonts w:ascii="Aptos" w:eastAsia="Aptos" w:hAnsi="Aptos" w:cs="Aptos"/>
          <w:color w:val="4EA72E" w:themeColor="accent6"/>
          <w:sz w:val="24"/>
          <w:szCs w:val="24"/>
        </w:rPr>
      </w:pPr>
      <w:r w:rsidRPr="1DF7D4A3">
        <w:rPr>
          <w:rFonts w:ascii="Aptos" w:eastAsia="Aptos" w:hAnsi="Aptos" w:cs="Aptos"/>
          <w:sz w:val="24"/>
          <w:szCs w:val="24"/>
        </w:rPr>
        <w:t xml:space="preserve">a. prawa do dostępu do danych oraz ich kopii, </w:t>
      </w:r>
    </w:p>
    <w:p w14:paraId="70862532" w14:textId="77777777" w:rsidR="00AE2EAD" w:rsidRPr="00AE2EAD" w:rsidRDefault="1DF7D4A3" w:rsidP="1DF7D4A3">
      <w:pPr>
        <w:pStyle w:val="Akapitzlist"/>
        <w:widowControl w:val="0"/>
        <w:ind w:left="426" w:firstLine="0"/>
        <w:rPr>
          <w:rFonts w:ascii="Aptos" w:eastAsia="Aptos" w:hAnsi="Aptos" w:cs="Aptos"/>
          <w:color w:val="4EA72E" w:themeColor="accent6"/>
          <w:sz w:val="24"/>
          <w:szCs w:val="24"/>
        </w:rPr>
      </w:pPr>
      <w:r w:rsidRPr="1DF7D4A3">
        <w:rPr>
          <w:rFonts w:ascii="Aptos" w:eastAsia="Aptos" w:hAnsi="Aptos" w:cs="Aptos"/>
          <w:sz w:val="24"/>
          <w:szCs w:val="24"/>
        </w:rPr>
        <w:t xml:space="preserve">b. prawa do poprawiania i aktualizowania danych, </w:t>
      </w:r>
    </w:p>
    <w:p w14:paraId="790A44B9" w14:textId="77777777" w:rsidR="00AE2EAD" w:rsidRPr="00AE2EAD" w:rsidRDefault="1DF7D4A3" w:rsidP="1DF7D4A3">
      <w:pPr>
        <w:pStyle w:val="Akapitzlist"/>
        <w:widowControl w:val="0"/>
        <w:ind w:left="426" w:firstLine="0"/>
        <w:rPr>
          <w:rFonts w:ascii="Aptos" w:eastAsia="Aptos" w:hAnsi="Aptos" w:cs="Aptos"/>
          <w:color w:val="4EA72E" w:themeColor="accent6"/>
          <w:sz w:val="24"/>
          <w:szCs w:val="24"/>
        </w:rPr>
      </w:pPr>
      <w:r w:rsidRPr="1DF7D4A3">
        <w:rPr>
          <w:rFonts w:ascii="Aptos" w:eastAsia="Aptos" w:hAnsi="Aptos" w:cs="Aptos"/>
          <w:sz w:val="24"/>
          <w:szCs w:val="24"/>
        </w:rPr>
        <w:t xml:space="preserve">c. prawa do usunięcia danych lub ograniczenia ich przetwarzania, </w:t>
      </w:r>
    </w:p>
    <w:p w14:paraId="59CCF311" w14:textId="77777777" w:rsidR="00AE2EAD" w:rsidRPr="00AE2EAD" w:rsidRDefault="1DF7D4A3" w:rsidP="1DF7D4A3">
      <w:pPr>
        <w:pStyle w:val="Akapitzlist"/>
        <w:widowControl w:val="0"/>
        <w:ind w:left="426" w:firstLine="0"/>
        <w:rPr>
          <w:rFonts w:ascii="Aptos" w:eastAsia="Aptos" w:hAnsi="Aptos" w:cs="Aptos"/>
          <w:color w:val="4EA72E" w:themeColor="accent6"/>
          <w:sz w:val="24"/>
          <w:szCs w:val="24"/>
        </w:rPr>
      </w:pPr>
      <w:r w:rsidRPr="1DF7D4A3">
        <w:rPr>
          <w:rFonts w:ascii="Aptos" w:eastAsia="Aptos" w:hAnsi="Aptos" w:cs="Aptos"/>
          <w:sz w:val="24"/>
          <w:szCs w:val="24"/>
        </w:rPr>
        <w:t xml:space="preserve">d. prawo do przenoszenia danych, </w:t>
      </w:r>
    </w:p>
    <w:p w14:paraId="08459255" w14:textId="19FB53DD" w:rsidR="0626CB8F" w:rsidRPr="00AE2EAD" w:rsidRDefault="1DF7D4A3" w:rsidP="1DF7D4A3">
      <w:pPr>
        <w:pStyle w:val="Akapitzlist"/>
        <w:widowControl w:val="0"/>
        <w:ind w:left="426" w:firstLine="0"/>
        <w:rPr>
          <w:rFonts w:ascii="Aptos" w:eastAsia="Aptos" w:hAnsi="Aptos" w:cs="Aptos"/>
          <w:color w:val="4EA72E" w:themeColor="accent6"/>
          <w:sz w:val="24"/>
          <w:szCs w:val="24"/>
        </w:rPr>
      </w:pPr>
      <w:r w:rsidRPr="1DF7D4A3">
        <w:rPr>
          <w:rFonts w:ascii="Aptos" w:eastAsia="Aptos" w:hAnsi="Aptos" w:cs="Aptos"/>
          <w:sz w:val="24"/>
          <w:szCs w:val="24"/>
        </w:rPr>
        <w:t xml:space="preserve">e. złożenia skargi do Urzędu Ochrony Danych Osobowych. </w:t>
      </w:r>
    </w:p>
    <w:p w14:paraId="192E3A30" w14:textId="77777777" w:rsidR="00AE2EAD" w:rsidRDefault="1DF7D4A3" w:rsidP="1DF7D4A3">
      <w:pPr>
        <w:pStyle w:val="Akapitzlist"/>
        <w:widowControl w:val="0"/>
        <w:numPr>
          <w:ilvl w:val="0"/>
          <w:numId w:val="10"/>
        </w:numPr>
        <w:ind w:left="284"/>
        <w:rPr>
          <w:rFonts w:ascii="Aptos" w:eastAsia="Aptos" w:hAnsi="Aptos" w:cs="Aptos"/>
          <w:sz w:val="24"/>
          <w:szCs w:val="24"/>
        </w:rPr>
      </w:pPr>
      <w:r w:rsidRPr="1DF7D4A3">
        <w:rPr>
          <w:rFonts w:ascii="Aptos" w:eastAsia="Aptos" w:hAnsi="Aptos" w:cs="Aptos"/>
          <w:sz w:val="24"/>
          <w:szCs w:val="24"/>
        </w:rPr>
        <w:t>Pracownik Poradni ma obowiązek zachowania w tajemnicy danych osobowych, które przetwarza oraz zachowania w tajemnicy sposobów zabezpieczania danych osobowych przed nieuprawnionym dostępem.</w:t>
      </w:r>
    </w:p>
    <w:p w14:paraId="3D4DED90" w14:textId="77777777" w:rsidR="00AE2EAD" w:rsidRDefault="1DF7D4A3" w:rsidP="1DF7D4A3">
      <w:pPr>
        <w:pStyle w:val="Akapitzlist"/>
        <w:widowControl w:val="0"/>
        <w:numPr>
          <w:ilvl w:val="0"/>
          <w:numId w:val="10"/>
        </w:numPr>
        <w:ind w:left="284"/>
        <w:rPr>
          <w:rFonts w:ascii="Aptos" w:eastAsia="Aptos" w:hAnsi="Aptos" w:cs="Aptos"/>
          <w:sz w:val="24"/>
          <w:szCs w:val="24"/>
        </w:rPr>
      </w:pPr>
      <w:r w:rsidRPr="1DF7D4A3">
        <w:rPr>
          <w:rFonts w:ascii="Aptos" w:eastAsia="Aptos" w:hAnsi="Aptos" w:cs="Aptos"/>
          <w:sz w:val="24"/>
          <w:szCs w:val="24"/>
        </w:rPr>
        <w:t xml:space="preserve">Dane osobowe dziecka są udostępniane jedynie za zgodą Dyrektora Poradni wyłącznie osobom uprawnionym i podmiotom na podstawie odrębnych przepisów, umów </w:t>
      </w:r>
      <w:r w:rsidRPr="1DF7D4A3">
        <w:rPr>
          <w:rFonts w:ascii="Aptos" w:eastAsia="Aptos" w:hAnsi="Aptos" w:cs="Aptos"/>
          <w:sz w:val="24"/>
          <w:szCs w:val="24"/>
        </w:rPr>
        <w:lastRenderedPageBreak/>
        <w:t>powierzania lub wniosków uzasadniających kontekst prawny, cel, zakres i okres przetwarzania.  Wszystkie dane przetwarzane przez PPP w Zabierzowie są na bieżąco analizowane pod względem ich niezbędności dla administratora.</w:t>
      </w:r>
    </w:p>
    <w:p w14:paraId="0C59FBDC" w14:textId="77777777" w:rsidR="00AE2EAD" w:rsidRDefault="1DF7D4A3" w:rsidP="1DF7D4A3">
      <w:pPr>
        <w:pStyle w:val="Akapitzlist"/>
        <w:widowControl w:val="0"/>
        <w:numPr>
          <w:ilvl w:val="0"/>
          <w:numId w:val="10"/>
        </w:numPr>
        <w:ind w:left="284"/>
        <w:rPr>
          <w:rFonts w:ascii="Aptos" w:eastAsia="Aptos" w:hAnsi="Aptos" w:cs="Aptos"/>
          <w:sz w:val="24"/>
          <w:szCs w:val="24"/>
        </w:rPr>
      </w:pPr>
      <w:r w:rsidRPr="1DF7D4A3">
        <w:rPr>
          <w:rFonts w:ascii="Aptos" w:eastAsia="Aptos" w:hAnsi="Aptos" w:cs="Aptos"/>
          <w:sz w:val="24"/>
          <w:szCs w:val="24"/>
        </w:rPr>
        <w:t xml:space="preserve">Pracownicy przechodzą regularne szkolenia z zasad ochrony danych osobowych.  Przeprowadzana jest analiza ryzyka oraz – w razie potrzeby – ocena skutków przetwarzania danych. </w:t>
      </w:r>
    </w:p>
    <w:p w14:paraId="48F7A8A2" w14:textId="0AEE5F8B" w:rsidR="00AE2EAD" w:rsidRDefault="1DF7D4A3" w:rsidP="1DF7D4A3">
      <w:pPr>
        <w:pStyle w:val="Akapitzlist"/>
        <w:widowControl w:val="0"/>
        <w:numPr>
          <w:ilvl w:val="0"/>
          <w:numId w:val="10"/>
        </w:numPr>
        <w:ind w:left="283" w:hanging="357"/>
        <w:rPr>
          <w:rFonts w:ascii="Aptos" w:eastAsia="Aptos" w:hAnsi="Aptos" w:cs="Aptos"/>
          <w:sz w:val="24"/>
          <w:szCs w:val="24"/>
        </w:rPr>
      </w:pPr>
      <w:r w:rsidRPr="1DF7D4A3">
        <w:rPr>
          <w:rFonts w:ascii="Aptos" w:eastAsia="Aptos" w:hAnsi="Aptos" w:cs="Aptos"/>
          <w:sz w:val="24"/>
          <w:szCs w:val="24"/>
        </w:rPr>
        <w:t xml:space="preserve">Stosowane są zabezpieczenia fizyczne, techniczne i organizacyjne dla obszarów, </w:t>
      </w:r>
      <w:r w:rsidR="00753F9F">
        <w:rPr>
          <w:rFonts w:ascii="Aptos" w:eastAsia="Aptos" w:hAnsi="Aptos" w:cs="Aptos"/>
          <w:sz w:val="24"/>
          <w:szCs w:val="24"/>
        </w:rPr>
        <w:br/>
      </w:r>
      <w:r w:rsidRPr="1DF7D4A3">
        <w:rPr>
          <w:rFonts w:ascii="Aptos" w:eastAsia="Aptos" w:hAnsi="Aptos" w:cs="Aptos"/>
          <w:sz w:val="24"/>
          <w:szCs w:val="24"/>
        </w:rPr>
        <w:t xml:space="preserve">w których dane osobowe są przetwarzane. </w:t>
      </w:r>
    </w:p>
    <w:p w14:paraId="30E2401C" w14:textId="0E86159C" w:rsidR="0626CB8F" w:rsidRPr="00AE2EAD" w:rsidRDefault="1DF7D4A3" w:rsidP="1DF7D4A3">
      <w:pPr>
        <w:pStyle w:val="Akapitzlist"/>
        <w:widowControl w:val="0"/>
        <w:numPr>
          <w:ilvl w:val="0"/>
          <w:numId w:val="10"/>
        </w:numPr>
        <w:ind w:left="284"/>
        <w:rPr>
          <w:rFonts w:ascii="Aptos" w:eastAsia="Aptos" w:hAnsi="Aptos" w:cs="Aptos"/>
          <w:sz w:val="24"/>
          <w:szCs w:val="24"/>
        </w:rPr>
      </w:pPr>
      <w:r w:rsidRPr="1DF7D4A3">
        <w:rPr>
          <w:rFonts w:ascii="Aptos" w:eastAsia="Aptos" w:hAnsi="Aptos" w:cs="Aptos"/>
          <w:sz w:val="24"/>
          <w:szCs w:val="24"/>
        </w:rPr>
        <w:t xml:space="preserve">Każde podejrzenie niewłaściwego wykorzystywania danych, naruszenia poufności, integralności lub dostępności danych są niezwłocznie zgłaszane dyrektorowi oraz poddawane analizie ryzyka przy wsparciu inspektora ochrony danych. </w:t>
      </w:r>
    </w:p>
    <w:p w14:paraId="260D15F0" w14:textId="4A192CEF" w:rsidR="001922D5" w:rsidRDefault="001922D5" w:rsidP="1DF7D4A3">
      <w:pPr>
        <w:rPr>
          <w:rFonts w:ascii="Aptos" w:eastAsia="Aptos" w:hAnsi="Aptos" w:cs="Aptos"/>
        </w:rPr>
      </w:pPr>
      <w:r w:rsidRPr="1DF7D4A3">
        <w:rPr>
          <w:rFonts w:ascii="Aptos" w:eastAsia="Aptos" w:hAnsi="Aptos" w:cs="Aptos"/>
        </w:rPr>
        <w:br w:type="page"/>
      </w:r>
    </w:p>
    <w:p w14:paraId="494CEE9D" w14:textId="0AF0F7D9" w:rsidR="0626CB8F" w:rsidRPr="00706F52" w:rsidRDefault="31BDF7D6" w:rsidP="1DF7D4A3">
      <w:pPr>
        <w:pStyle w:val="Nagwek1"/>
        <w:widowControl w:val="0"/>
        <w:jc w:val="center"/>
        <w:rPr>
          <w:rFonts w:ascii="Aptos" w:eastAsia="Aptos" w:hAnsi="Aptos" w:cs="Aptos"/>
          <w:color w:val="0070C0"/>
        </w:rPr>
      </w:pPr>
      <w:bookmarkStart w:id="9" w:name="_Toc173923395"/>
      <w:r w:rsidRPr="00706F52">
        <w:rPr>
          <w:rFonts w:ascii="Aptos" w:eastAsia="Aptos" w:hAnsi="Aptos" w:cs="Aptos"/>
          <w:color w:val="0070C0"/>
        </w:rPr>
        <w:lastRenderedPageBreak/>
        <w:t>§ 6 ZASADY BEZPIECZNEGO KORZYSTANIA Z INTERNETU</w:t>
      </w:r>
      <w:bookmarkEnd w:id="9"/>
    </w:p>
    <w:p w14:paraId="1A92EC5B" w14:textId="5B3D56E4" w:rsidR="00AE2EAD" w:rsidRDefault="1DF7D4A3" w:rsidP="1DF7D4A3">
      <w:pPr>
        <w:pStyle w:val="Tekstpodstawowy"/>
        <w:spacing w:line="360" w:lineRule="auto"/>
        <w:rPr>
          <w:rFonts w:ascii="Aptos" w:eastAsia="Aptos" w:hAnsi="Aptos" w:cs="Aptos"/>
          <w:color w:val="000000" w:themeColor="text1"/>
          <w:sz w:val="24"/>
          <w:szCs w:val="24"/>
        </w:rPr>
      </w:pPr>
      <w:r w:rsidRPr="1DF7D4A3">
        <w:rPr>
          <w:rFonts w:ascii="Aptos" w:eastAsia="Aptos" w:hAnsi="Aptos" w:cs="Aptos"/>
          <w:color w:val="000000" w:themeColor="text1"/>
          <w:sz w:val="24"/>
          <w:szCs w:val="24"/>
        </w:rPr>
        <w:t>Zasady bezpiecznego korzystania z Internetu i mediów elektronicznych w Poradni Psychologiczno-Pedagogicznej w Zabierzowie</w:t>
      </w:r>
    </w:p>
    <w:p w14:paraId="1C88BF37" w14:textId="3AD4E6F6" w:rsidR="001854C4" w:rsidRDefault="1DF7D4A3" w:rsidP="1DF7D4A3">
      <w:pPr>
        <w:pStyle w:val="Akapitzlist"/>
        <w:numPr>
          <w:ilvl w:val="0"/>
          <w:numId w:val="12"/>
        </w:numPr>
        <w:ind w:left="284"/>
        <w:rPr>
          <w:rFonts w:ascii="Aptos" w:eastAsia="Aptos" w:hAnsi="Aptos" w:cs="Aptos"/>
          <w:sz w:val="24"/>
          <w:szCs w:val="24"/>
        </w:rPr>
      </w:pPr>
      <w:r w:rsidRPr="1DF7D4A3">
        <w:rPr>
          <w:rFonts w:ascii="Aptos" w:eastAsia="Aptos" w:hAnsi="Aptos" w:cs="Aptos"/>
          <w:sz w:val="24"/>
          <w:szCs w:val="24"/>
        </w:rPr>
        <w:t>Infrastruktura sieciowa w siedzibie instytucji bądź na terenie placówki, w której instytucja prowadzi działania, umożliwia dostęp do Internetu personelowi, w czasie wybranych zajęć prowadzonych przez specjalistę.</w:t>
      </w:r>
    </w:p>
    <w:p w14:paraId="5B7E04D9" w14:textId="77777777" w:rsidR="001854C4" w:rsidRDefault="1DF7D4A3" w:rsidP="1DF7D4A3">
      <w:pPr>
        <w:pStyle w:val="Akapitzlist"/>
        <w:numPr>
          <w:ilvl w:val="0"/>
          <w:numId w:val="12"/>
        </w:numPr>
        <w:ind w:left="284"/>
        <w:rPr>
          <w:rFonts w:ascii="Aptos" w:eastAsia="Aptos" w:hAnsi="Aptos" w:cs="Aptos"/>
          <w:sz w:val="24"/>
          <w:szCs w:val="24"/>
        </w:rPr>
      </w:pPr>
      <w:r w:rsidRPr="1DF7D4A3">
        <w:rPr>
          <w:rFonts w:ascii="Aptos" w:eastAsia="Aptos" w:hAnsi="Aptos" w:cs="Aptos"/>
          <w:sz w:val="24"/>
          <w:szCs w:val="24"/>
        </w:rPr>
        <w:t xml:space="preserve">Sieć jest monitorowana, tak, aby możliwe było zidentyfikowanie sprawców ewentualnych nadużyć. </w:t>
      </w:r>
    </w:p>
    <w:p w14:paraId="406E5BCF" w14:textId="77777777" w:rsidR="001854C4" w:rsidRDefault="1DF7D4A3" w:rsidP="1DF7D4A3">
      <w:pPr>
        <w:pStyle w:val="Akapitzlist"/>
        <w:numPr>
          <w:ilvl w:val="0"/>
          <w:numId w:val="12"/>
        </w:numPr>
        <w:ind w:left="284"/>
        <w:rPr>
          <w:rFonts w:ascii="Aptos" w:eastAsia="Aptos" w:hAnsi="Aptos" w:cs="Aptos"/>
          <w:sz w:val="24"/>
          <w:szCs w:val="24"/>
        </w:rPr>
      </w:pPr>
      <w:r w:rsidRPr="1DF7D4A3">
        <w:rPr>
          <w:rFonts w:ascii="Aptos" w:eastAsia="Aptos" w:hAnsi="Aptos" w:cs="Aptos"/>
          <w:sz w:val="24"/>
          <w:szCs w:val="24"/>
        </w:rPr>
        <w:t xml:space="preserve">Rozwiązania organizacyjne na poziomie instytucji bazują na aktualnych standardach bezpieczeństwa. </w:t>
      </w:r>
    </w:p>
    <w:p w14:paraId="628E0A25" w14:textId="77777777" w:rsidR="001854C4" w:rsidRDefault="1DF7D4A3" w:rsidP="1DF7D4A3">
      <w:pPr>
        <w:pStyle w:val="Akapitzlist"/>
        <w:numPr>
          <w:ilvl w:val="0"/>
          <w:numId w:val="12"/>
        </w:numPr>
        <w:ind w:left="284"/>
        <w:rPr>
          <w:rFonts w:ascii="Aptos" w:eastAsia="Aptos" w:hAnsi="Aptos" w:cs="Aptos"/>
          <w:sz w:val="24"/>
          <w:szCs w:val="24"/>
        </w:rPr>
      </w:pPr>
      <w:r w:rsidRPr="1DF7D4A3">
        <w:rPr>
          <w:rFonts w:ascii="Aptos" w:eastAsia="Aptos" w:hAnsi="Aptos" w:cs="Aptos"/>
          <w:sz w:val="24"/>
          <w:szCs w:val="24"/>
        </w:rPr>
        <w:t>Wyznaczona jest osoba odpowiedzialna za bezpieczeństwo sieci w instytucji. Do obowiązków tej osoby należą:</w:t>
      </w:r>
    </w:p>
    <w:p w14:paraId="5F92A268" w14:textId="77777777" w:rsidR="001854C4" w:rsidRDefault="1DF7D4A3" w:rsidP="1DF7D4A3">
      <w:pPr>
        <w:pStyle w:val="Akapitzlist"/>
        <w:numPr>
          <w:ilvl w:val="0"/>
          <w:numId w:val="13"/>
        </w:numPr>
        <w:ind w:left="709"/>
        <w:rPr>
          <w:rFonts w:ascii="Aptos" w:eastAsia="Aptos" w:hAnsi="Aptos" w:cs="Aptos"/>
          <w:sz w:val="24"/>
          <w:szCs w:val="24"/>
        </w:rPr>
      </w:pPr>
      <w:r w:rsidRPr="1DF7D4A3">
        <w:rPr>
          <w:rFonts w:ascii="Aptos" w:eastAsia="Aptos" w:hAnsi="Aptos" w:cs="Aptos"/>
          <w:sz w:val="24"/>
          <w:szCs w:val="24"/>
        </w:rPr>
        <w:t>Zabezpieczenie sieci internetowej w siedzibie instytucji bądź na terenie placówki, w której instytucja prowadzi działania przed niebezpiecznymi treściami poprzez instalację i aktualizację odpowiedniego, nowoczesnego oprogramowania.</w:t>
      </w:r>
    </w:p>
    <w:p w14:paraId="5510C153" w14:textId="77777777" w:rsidR="001854C4" w:rsidRPr="00753F9F" w:rsidRDefault="1DF7D4A3" w:rsidP="1DF7D4A3">
      <w:pPr>
        <w:pStyle w:val="Akapitzlist"/>
        <w:numPr>
          <w:ilvl w:val="0"/>
          <w:numId w:val="13"/>
        </w:numPr>
        <w:ind w:left="709"/>
        <w:rPr>
          <w:rFonts w:ascii="Aptos" w:eastAsia="Aptos" w:hAnsi="Aptos" w:cs="Aptos"/>
          <w:sz w:val="24"/>
          <w:szCs w:val="24"/>
        </w:rPr>
      </w:pPr>
      <w:r w:rsidRPr="00753F9F">
        <w:rPr>
          <w:rFonts w:ascii="Aptos" w:eastAsia="Aptos" w:hAnsi="Aptos" w:cs="Aptos"/>
          <w:sz w:val="24"/>
          <w:szCs w:val="24"/>
        </w:rPr>
        <w:t>Aktualizowanie oprogramowania w miarę potrzeb, przynajmniej raz w miesiącu.</w:t>
      </w:r>
    </w:p>
    <w:p w14:paraId="5C5B6A41" w14:textId="65D992DA" w:rsidR="001854C4" w:rsidRDefault="1DF7D4A3" w:rsidP="1DF7D4A3">
      <w:pPr>
        <w:pStyle w:val="Akapitzlist"/>
        <w:numPr>
          <w:ilvl w:val="0"/>
          <w:numId w:val="13"/>
        </w:numPr>
        <w:ind w:left="709"/>
        <w:rPr>
          <w:rFonts w:ascii="Aptos" w:eastAsia="Aptos" w:hAnsi="Aptos" w:cs="Aptos"/>
          <w:sz w:val="24"/>
          <w:szCs w:val="24"/>
        </w:rPr>
      </w:pPr>
      <w:r w:rsidRPr="00753F9F">
        <w:rPr>
          <w:rFonts w:ascii="Aptos" w:eastAsia="Aptos" w:hAnsi="Aptos" w:cs="Aptos"/>
          <w:sz w:val="24"/>
          <w:szCs w:val="24"/>
        </w:rPr>
        <w:t xml:space="preserve">Przynajmniej raz w miesiącu sprawdzanie, czy na komputerach ze swobodnym dostępem podłączonych do Internetu nie znajdują się niebezpieczne treści. </w:t>
      </w:r>
      <w:r w:rsidR="00706F52">
        <w:rPr>
          <w:rFonts w:ascii="Aptos" w:eastAsia="Aptos" w:hAnsi="Aptos" w:cs="Aptos"/>
          <w:sz w:val="24"/>
          <w:szCs w:val="24"/>
        </w:rPr>
        <w:br/>
      </w:r>
      <w:r w:rsidRPr="00753F9F">
        <w:rPr>
          <w:rFonts w:ascii="Aptos" w:eastAsia="Aptos" w:hAnsi="Aptos" w:cs="Aptos"/>
          <w:sz w:val="24"/>
          <w:szCs w:val="24"/>
        </w:rPr>
        <w:t xml:space="preserve">W przypadku znalezienia niebezpiecznych treści, wyznaczony pracownik stara się ustalić, kto korzystał z komputera w czasie ich wprowadzenia. Informację </w:t>
      </w:r>
      <w:r w:rsidR="00706F52">
        <w:rPr>
          <w:rFonts w:ascii="Aptos" w:eastAsia="Aptos" w:hAnsi="Aptos" w:cs="Aptos"/>
          <w:sz w:val="24"/>
          <w:szCs w:val="24"/>
        </w:rPr>
        <w:br/>
      </w:r>
      <w:r w:rsidRPr="00753F9F">
        <w:rPr>
          <w:rFonts w:ascii="Aptos" w:eastAsia="Aptos" w:hAnsi="Aptos" w:cs="Aptos"/>
          <w:sz w:val="24"/>
          <w:szCs w:val="24"/>
        </w:rPr>
        <w:t xml:space="preserve">o dziecku, które korzystało z komputera w czasie wprowadzenia niebezpiecznych treści, wyznaczony pracownik przekazuje </w:t>
      </w:r>
      <w:r w:rsidR="00706F52">
        <w:rPr>
          <w:rFonts w:ascii="Aptos" w:eastAsia="Aptos" w:hAnsi="Aptos" w:cs="Aptos"/>
          <w:sz w:val="24"/>
          <w:szCs w:val="24"/>
        </w:rPr>
        <w:t>dyrektorowi poradni</w:t>
      </w:r>
      <w:r w:rsidRPr="00753F9F">
        <w:rPr>
          <w:rFonts w:ascii="Aptos" w:eastAsia="Aptos" w:hAnsi="Aptos" w:cs="Aptos"/>
          <w:sz w:val="24"/>
          <w:szCs w:val="24"/>
        </w:rPr>
        <w:t xml:space="preserve">, a to następnie organizuje spotkanie z opiekunami dziecka, aby przekazać informacje o zdarzeniu oraz o potrzebie/możliwości skorzystania ze specjalistycznego wsparcia, w tym u </w:t>
      </w:r>
      <w:r w:rsidRPr="1DF7D4A3">
        <w:rPr>
          <w:rFonts w:ascii="Aptos" w:eastAsia="Aptos" w:hAnsi="Aptos" w:cs="Aptos"/>
          <w:sz w:val="24"/>
          <w:szCs w:val="24"/>
        </w:rPr>
        <w:t xml:space="preserve">innych organizacji lub służb oraz o sposobach reakcji na zdarzenie. </w:t>
      </w:r>
    </w:p>
    <w:p w14:paraId="104ABE34" w14:textId="77777777" w:rsidR="00706F52" w:rsidRDefault="1DF7D4A3" w:rsidP="00706F52">
      <w:pPr>
        <w:pStyle w:val="Akapitzlist"/>
        <w:numPr>
          <w:ilvl w:val="0"/>
          <w:numId w:val="12"/>
        </w:numPr>
        <w:ind w:left="284"/>
        <w:rPr>
          <w:rFonts w:ascii="Aptos" w:eastAsia="Aptos" w:hAnsi="Aptos" w:cs="Aptos"/>
          <w:sz w:val="24"/>
          <w:szCs w:val="24"/>
        </w:rPr>
      </w:pPr>
      <w:r w:rsidRPr="1DF7D4A3">
        <w:rPr>
          <w:rFonts w:ascii="Aptos" w:eastAsia="Aptos" w:hAnsi="Aptos" w:cs="Aptos"/>
          <w:sz w:val="24"/>
          <w:szCs w:val="24"/>
        </w:rPr>
        <w:t xml:space="preserve">W przypadku dostępu do Internetu realizowanego pod nadzorem pracownika instytucji, ma on obowiązek informowania dzieci o zasadach bezpiecznego korzystania z Internetu. Pracownik instytucji czuwa także nad bezpieczeństwem korzystania </w:t>
      </w:r>
      <w:r w:rsidR="00753F9F">
        <w:rPr>
          <w:rFonts w:ascii="Aptos" w:eastAsia="Aptos" w:hAnsi="Aptos" w:cs="Aptos"/>
          <w:sz w:val="24"/>
          <w:szCs w:val="24"/>
        </w:rPr>
        <w:br/>
      </w:r>
      <w:r w:rsidRPr="1DF7D4A3">
        <w:rPr>
          <w:rFonts w:ascii="Aptos" w:eastAsia="Aptos" w:hAnsi="Aptos" w:cs="Aptos"/>
          <w:sz w:val="24"/>
          <w:szCs w:val="24"/>
        </w:rPr>
        <w:t xml:space="preserve">z Internetu przez dzieci podczas zajęć. </w:t>
      </w:r>
      <w:bookmarkStart w:id="10" w:name="_Toc173923396"/>
    </w:p>
    <w:p w14:paraId="2F0CAA9D" w14:textId="6398FCBC" w:rsidR="001854C4" w:rsidRPr="00706F52" w:rsidRDefault="31BDF7D6" w:rsidP="00706F52">
      <w:pPr>
        <w:pStyle w:val="Akapitzlist"/>
        <w:spacing w:line="240" w:lineRule="auto"/>
        <w:ind w:left="284" w:firstLine="0"/>
        <w:jc w:val="center"/>
        <w:rPr>
          <w:rFonts w:ascii="Aptos" w:eastAsia="Aptos" w:hAnsi="Aptos" w:cs="Aptos"/>
          <w:color w:val="0070C0"/>
          <w:sz w:val="40"/>
          <w:szCs w:val="40"/>
        </w:rPr>
      </w:pPr>
      <w:r w:rsidRPr="00706F52">
        <w:rPr>
          <w:rFonts w:ascii="Aptos" w:eastAsia="Aptos" w:hAnsi="Aptos" w:cs="Aptos"/>
          <w:color w:val="0070C0"/>
          <w:sz w:val="40"/>
          <w:szCs w:val="40"/>
        </w:rPr>
        <w:lastRenderedPageBreak/>
        <w:t>§ 7 ZASADY I SPOSÓB UDOSTĘPNIANIA RODZICOM ALBO OPIEKUNOM PRAWNYM LUB FAKTYCZNYM ORAZ MAŁOLETNIM STANDARDÓW POLITYKI W CELU ZAZNAJOMIENIA SIĘ Z NIMI I ICH STOSOWANIA</w:t>
      </w:r>
      <w:bookmarkEnd w:id="10"/>
    </w:p>
    <w:p w14:paraId="13FA25A6" w14:textId="77777777" w:rsidR="001854C4" w:rsidRDefault="001854C4" w:rsidP="1DF7D4A3">
      <w:pPr>
        <w:widowControl w:val="0"/>
        <w:ind w:left="349" w:firstLine="0"/>
        <w:rPr>
          <w:rFonts w:ascii="Aptos" w:eastAsia="Aptos" w:hAnsi="Aptos" w:cs="Aptos"/>
          <w:sz w:val="24"/>
          <w:szCs w:val="24"/>
        </w:rPr>
      </w:pPr>
    </w:p>
    <w:p w14:paraId="7E831842" w14:textId="45AE6B2B" w:rsidR="001854C4" w:rsidRDefault="1DF7D4A3" w:rsidP="1DF7D4A3">
      <w:pPr>
        <w:widowControl w:val="0"/>
        <w:ind w:left="349" w:firstLine="0"/>
        <w:rPr>
          <w:rFonts w:ascii="Aptos" w:eastAsia="Aptos" w:hAnsi="Aptos" w:cs="Aptos"/>
          <w:sz w:val="24"/>
          <w:szCs w:val="24"/>
        </w:rPr>
      </w:pPr>
      <w:r w:rsidRPr="1DF7D4A3">
        <w:rPr>
          <w:rFonts w:ascii="Aptos" w:eastAsia="Aptos" w:hAnsi="Aptos" w:cs="Aptos"/>
          <w:sz w:val="24"/>
          <w:szCs w:val="24"/>
        </w:rPr>
        <w:t xml:space="preserve">Standardy Polityki Ochrony Dzieci w PPP w Zabierzowie są dokumentem ogólnodostępnym. Każdy może się z nim zapoznać w dowolnej chwili. </w:t>
      </w:r>
    </w:p>
    <w:p w14:paraId="136C881D" w14:textId="77777777" w:rsidR="001854C4" w:rsidRDefault="001854C4" w:rsidP="1DF7D4A3">
      <w:pPr>
        <w:widowControl w:val="0"/>
        <w:ind w:left="349" w:firstLine="0"/>
        <w:rPr>
          <w:rFonts w:ascii="Aptos" w:eastAsia="Aptos" w:hAnsi="Aptos" w:cs="Aptos"/>
        </w:rPr>
      </w:pPr>
    </w:p>
    <w:p w14:paraId="3A83DFBC" w14:textId="77777777" w:rsidR="001854C4" w:rsidRDefault="1DF7D4A3" w:rsidP="1DF7D4A3">
      <w:pPr>
        <w:widowControl w:val="0"/>
        <w:ind w:left="349" w:firstLine="0"/>
        <w:rPr>
          <w:rFonts w:ascii="Aptos" w:eastAsia="Aptos" w:hAnsi="Aptos" w:cs="Aptos"/>
          <w:sz w:val="24"/>
          <w:szCs w:val="24"/>
        </w:rPr>
      </w:pPr>
      <w:r w:rsidRPr="1DF7D4A3">
        <w:rPr>
          <w:rFonts w:ascii="Aptos" w:eastAsia="Aptos" w:hAnsi="Aptos" w:cs="Aptos"/>
          <w:sz w:val="24"/>
          <w:szCs w:val="24"/>
        </w:rPr>
        <w:t xml:space="preserve">Standardy Polityki Ochrony Dzieci są dostępne w formie elektronicznej na stronie internetowej Poradni  oraz w formie fizycznej w miejscu widocznym dla personelu placówki, rodzica dziecka i samego dziecka. </w:t>
      </w:r>
    </w:p>
    <w:p w14:paraId="3AF6B8D3" w14:textId="77777777" w:rsidR="001854C4" w:rsidRDefault="001854C4" w:rsidP="1DF7D4A3">
      <w:pPr>
        <w:widowControl w:val="0"/>
        <w:ind w:left="349" w:firstLine="0"/>
        <w:rPr>
          <w:rFonts w:ascii="Aptos" w:eastAsia="Aptos" w:hAnsi="Aptos" w:cs="Aptos"/>
          <w:sz w:val="24"/>
          <w:szCs w:val="24"/>
        </w:rPr>
      </w:pPr>
    </w:p>
    <w:p w14:paraId="06469CB5" w14:textId="702AF49A" w:rsidR="001854C4" w:rsidRDefault="1DF7D4A3" w:rsidP="1DF7D4A3">
      <w:pPr>
        <w:widowControl w:val="0"/>
        <w:ind w:left="349" w:firstLine="0"/>
        <w:rPr>
          <w:rFonts w:ascii="Aptos" w:eastAsia="Aptos" w:hAnsi="Aptos" w:cs="Aptos"/>
          <w:sz w:val="24"/>
          <w:szCs w:val="24"/>
        </w:rPr>
      </w:pPr>
      <w:r w:rsidRPr="1DF7D4A3">
        <w:rPr>
          <w:rFonts w:ascii="Aptos" w:eastAsia="Aptos" w:hAnsi="Aptos" w:cs="Aptos"/>
          <w:sz w:val="24"/>
          <w:szCs w:val="24"/>
        </w:rPr>
        <w:t>Placówka udostępnia dwie wersje Standardów Polityki: podstawową oraz skróconą, dla małoletnich</w:t>
      </w:r>
    </w:p>
    <w:p w14:paraId="5DF681A0" w14:textId="261D3A51" w:rsidR="001854C4" w:rsidRDefault="001854C4" w:rsidP="1DF7D4A3">
      <w:pPr>
        <w:rPr>
          <w:rFonts w:ascii="Aptos" w:eastAsia="Aptos" w:hAnsi="Aptos" w:cs="Aptos"/>
          <w:sz w:val="24"/>
          <w:szCs w:val="24"/>
        </w:rPr>
      </w:pPr>
      <w:r w:rsidRPr="1DF7D4A3">
        <w:rPr>
          <w:rFonts w:ascii="Aptos" w:eastAsia="Aptos" w:hAnsi="Aptos" w:cs="Aptos"/>
          <w:sz w:val="24"/>
          <w:szCs w:val="24"/>
        </w:rPr>
        <w:br w:type="page"/>
      </w:r>
    </w:p>
    <w:p w14:paraId="1B5E4CBE" w14:textId="3445C942" w:rsidR="0626CB8F" w:rsidRPr="009A4669" w:rsidRDefault="31BDF7D6" w:rsidP="1DF7D4A3">
      <w:pPr>
        <w:pStyle w:val="Nagwek1"/>
        <w:jc w:val="center"/>
        <w:rPr>
          <w:rFonts w:ascii="Aptos" w:eastAsia="Aptos" w:hAnsi="Aptos" w:cs="Aptos"/>
          <w:color w:val="0070C0"/>
        </w:rPr>
      </w:pPr>
      <w:bookmarkStart w:id="11" w:name="_Hlk165818541"/>
      <w:bookmarkStart w:id="12" w:name="_Toc173923397"/>
      <w:r w:rsidRPr="009A4669">
        <w:rPr>
          <w:rFonts w:ascii="Aptos" w:eastAsia="Aptos" w:hAnsi="Aptos" w:cs="Aptos"/>
          <w:color w:val="0070C0"/>
        </w:rPr>
        <w:lastRenderedPageBreak/>
        <w:t>§ 8</w:t>
      </w:r>
      <w:bookmarkEnd w:id="11"/>
      <w:r w:rsidRPr="009A4669">
        <w:rPr>
          <w:rFonts w:ascii="Aptos" w:eastAsia="Aptos" w:hAnsi="Aptos" w:cs="Aptos"/>
          <w:color w:val="0070C0"/>
        </w:rPr>
        <w:t xml:space="preserve"> MONITORING STOSOWANIA STANDARDÓW POLITYKI</w:t>
      </w:r>
      <w:bookmarkEnd w:id="12"/>
    </w:p>
    <w:p w14:paraId="50BE6957" w14:textId="64E22113" w:rsidR="0626CB8F" w:rsidRPr="001922D5" w:rsidRDefault="1DF7D4A3" w:rsidP="1DF7D4A3">
      <w:pPr>
        <w:pStyle w:val="Akapitzlist"/>
        <w:widowControl w:val="0"/>
        <w:numPr>
          <w:ilvl w:val="0"/>
          <w:numId w:val="14"/>
        </w:numPr>
        <w:ind w:left="426"/>
        <w:rPr>
          <w:rFonts w:ascii="Aptos" w:eastAsia="Aptos" w:hAnsi="Aptos" w:cs="Aptos"/>
          <w:sz w:val="24"/>
          <w:szCs w:val="24"/>
        </w:rPr>
      </w:pPr>
      <w:r w:rsidRPr="1DF7D4A3">
        <w:rPr>
          <w:rFonts w:ascii="Aptos" w:eastAsia="Aptos" w:hAnsi="Aptos" w:cs="Aptos"/>
          <w:sz w:val="24"/>
          <w:szCs w:val="24"/>
        </w:rPr>
        <w:t>Koordynator Standardów Polityki Ochrony jest odpowiedzialny za monitorowanie realizacji Standardów Polityki, za reagowanie na sygnały naruszenia Standardów Polityki oraz za proponowanie zmian w Polityce.</w:t>
      </w:r>
    </w:p>
    <w:p w14:paraId="5489C11E" w14:textId="344737E9" w:rsidR="0626CB8F" w:rsidRPr="001922D5" w:rsidRDefault="1DF7D4A3" w:rsidP="1DF7D4A3">
      <w:pPr>
        <w:pStyle w:val="Akapitzlist"/>
        <w:widowControl w:val="0"/>
        <w:numPr>
          <w:ilvl w:val="0"/>
          <w:numId w:val="14"/>
        </w:numPr>
        <w:ind w:left="426"/>
        <w:rPr>
          <w:rFonts w:ascii="Aptos" w:eastAsia="Aptos" w:hAnsi="Aptos" w:cs="Aptos"/>
          <w:sz w:val="24"/>
          <w:szCs w:val="24"/>
        </w:rPr>
      </w:pPr>
      <w:r w:rsidRPr="1DF7D4A3">
        <w:rPr>
          <w:rFonts w:ascii="Aptos" w:eastAsia="Aptos" w:hAnsi="Aptos" w:cs="Aptos"/>
          <w:sz w:val="24"/>
          <w:szCs w:val="24"/>
        </w:rPr>
        <w:t xml:space="preserve">Koordynator przeprowadza wśród pracowników Poradni, raz na 2 lata, ankietę monitorującą poziom realizacji Standardów Polityki. Wzór ankiety stanowi </w:t>
      </w:r>
      <w:r w:rsidRPr="1DF7D4A3">
        <w:rPr>
          <w:rFonts w:ascii="Aptos" w:eastAsia="Aptos" w:hAnsi="Aptos" w:cs="Aptos"/>
          <w:sz w:val="24"/>
          <w:szCs w:val="24"/>
          <w:u w:val="single"/>
        </w:rPr>
        <w:t>załącznik nr  2</w:t>
      </w:r>
      <w:r w:rsidRPr="1DF7D4A3">
        <w:rPr>
          <w:rFonts w:ascii="Aptos" w:eastAsia="Aptos" w:hAnsi="Aptos" w:cs="Aptos"/>
          <w:sz w:val="24"/>
          <w:szCs w:val="24"/>
        </w:rPr>
        <w:t xml:space="preserve"> do niniejszej Polityki. </w:t>
      </w:r>
    </w:p>
    <w:p w14:paraId="39DE564B" w14:textId="5499405D" w:rsidR="0626CB8F" w:rsidRPr="001922D5" w:rsidRDefault="1DF7D4A3" w:rsidP="1DF7D4A3">
      <w:pPr>
        <w:pStyle w:val="Akapitzlist"/>
        <w:widowControl w:val="0"/>
        <w:numPr>
          <w:ilvl w:val="0"/>
          <w:numId w:val="14"/>
        </w:numPr>
        <w:ind w:left="426"/>
        <w:rPr>
          <w:rFonts w:ascii="Aptos" w:eastAsia="Aptos" w:hAnsi="Aptos" w:cs="Aptos"/>
          <w:sz w:val="24"/>
          <w:szCs w:val="24"/>
        </w:rPr>
      </w:pPr>
      <w:r w:rsidRPr="1DF7D4A3">
        <w:rPr>
          <w:rFonts w:ascii="Aptos" w:eastAsia="Aptos" w:hAnsi="Aptos" w:cs="Aptos"/>
          <w:sz w:val="24"/>
          <w:szCs w:val="24"/>
        </w:rPr>
        <w:t xml:space="preserve">W ankiecie pracownicy Poradni mogą proponować zmiany Standardów Polityki. </w:t>
      </w:r>
    </w:p>
    <w:p w14:paraId="24A66351" w14:textId="626BAE7C" w:rsidR="0626CB8F" w:rsidRPr="001922D5" w:rsidRDefault="1DF7D4A3" w:rsidP="1DF7D4A3">
      <w:pPr>
        <w:pStyle w:val="Akapitzlist"/>
        <w:widowControl w:val="0"/>
        <w:numPr>
          <w:ilvl w:val="0"/>
          <w:numId w:val="14"/>
        </w:numPr>
        <w:ind w:left="426"/>
        <w:rPr>
          <w:rFonts w:ascii="Aptos" w:eastAsia="Aptos" w:hAnsi="Aptos" w:cs="Aptos"/>
          <w:sz w:val="24"/>
          <w:szCs w:val="24"/>
        </w:rPr>
      </w:pPr>
      <w:r w:rsidRPr="1DF7D4A3">
        <w:rPr>
          <w:rFonts w:ascii="Aptos" w:eastAsia="Aptos" w:hAnsi="Aptos" w:cs="Aptos"/>
          <w:sz w:val="24"/>
          <w:szCs w:val="24"/>
        </w:rPr>
        <w:t xml:space="preserve">Rodzice mogą zgłaszać uwagi do treści Polityki oraz jej realizacji w PPP bezpośrednio pracownikowi lub Dyrektorowi Poradni. Pracownik, któremu zgłoszono uwagi dotyczące Standardów Polityki przekazuje je Koordynatorowi lub Dyrektorowi Poradni. </w:t>
      </w:r>
    </w:p>
    <w:p w14:paraId="4C0A70FD" w14:textId="6E7F7D0B" w:rsidR="0626CB8F" w:rsidRPr="001922D5" w:rsidRDefault="1DF7D4A3" w:rsidP="1DF7D4A3">
      <w:pPr>
        <w:pStyle w:val="Akapitzlist"/>
        <w:widowControl w:val="0"/>
        <w:numPr>
          <w:ilvl w:val="0"/>
          <w:numId w:val="14"/>
        </w:numPr>
        <w:ind w:left="426"/>
        <w:rPr>
          <w:rFonts w:ascii="Aptos" w:eastAsia="Aptos" w:hAnsi="Aptos" w:cs="Aptos"/>
          <w:sz w:val="24"/>
          <w:szCs w:val="24"/>
        </w:rPr>
      </w:pPr>
      <w:r w:rsidRPr="1DF7D4A3">
        <w:rPr>
          <w:rFonts w:ascii="Aptos" w:eastAsia="Aptos" w:hAnsi="Aptos" w:cs="Aptos"/>
          <w:sz w:val="24"/>
          <w:szCs w:val="24"/>
        </w:rPr>
        <w:t xml:space="preserve">Koordynator dokonuje analizy wypełnionych przez pracowników placówki ankiet. Następnie na ich podstawie opracowuje wnioski i przedstawia je Dyrektorowi Poradni i Radzie Pedagogicznej. </w:t>
      </w:r>
    </w:p>
    <w:p w14:paraId="648CCA0E" w14:textId="71B6BF8B" w:rsidR="0626CB8F" w:rsidRPr="001922D5" w:rsidRDefault="1DF7D4A3" w:rsidP="1DF7D4A3">
      <w:pPr>
        <w:pStyle w:val="Akapitzlist"/>
        <w:widowControl w:val="0"/>
        <w:numPr>
          <w:ilvl w:val="0"/>
          <w:numId w:val="14"/>
        </w:numPr>
        <w:ind w:left="426"/>
        <w:rPr>
          <w:rFonts w:ascii="Aptos" w:eastAsia="Aptos" w:hAnsi="Aptos" w:cs="Aptos"/>
          <w:sz w:val="24"/>
          <w:szCs w:val="24"/>
        </w:rPr>
      </w:pPr>
      <w:r w:rsidRPr="1DF7D4A3">
        <w:rPr>
          <w:rFonts w:ascii="Aptos" w:eastAsia="Aptos" w:hAnsi="Aptos" w:cs="Aptos"/>
          <w:sz w:val="24"/>
          <w:szCs w:val="24"/>
        </w:rPr>
        <w:t xml:space="preserve">W razie zaistnienia potrzeby Dyrektor wprowadza do Standardów Polityki niezbędne zmiany i ogłasza je pracownikom Poradni. </w:t>
      </w:r>
    </w:p>
    <w:p w14:paraId="7F92E53A" w14:textId="5F8E5B2F" w:rsidR="0626CB8F" w:rsidRPr="001922D5" w:rsidRDefault="1DF7D4A3" w:rsidP="1DF7D4A3">
      <w:pPr>
        <w:pStyle w:val="Akapitzlist"/>
        <w:widowControl w:val="0"/>
        <w:numPr>
          <w:ilvl w:val="0"/>
          <w:numId w:val="14"/>
        </w:numPr>
        <w:ind w:left="426"/>
        <w:rPr>
          <w:rFonts w:ascii="Aptos" w:eastAsia="Aptos" w:hAnsi="Aptos" w:cs="Aptos"/>
          <w:sz w:val="24"/>
          <w:szCs w:val="24"/>
        </w:rPr>
      </w:pPr>
      <w:r w:rsidRPr="1DF7D4A3">
        <w:rPr>
          <w:rFonts w:ascii="Aptos" w:eastAsia="Aptos" w:hAnsi="Aptos" w:cs="Aptos"/>
          <w:sz w:val="24"/>
          <w:szCs w:val="24"/>
        </w:rPr>
        <w:t xml:space="preserve">Koordynator, w razie dokonania zmian w Standardach Polityki, przeprowadza wśród pracowników placówki szkolenie z aktualizacji Standardów Polityki. </w:t>
      </w:r>
      <w:r w:rsidR="00753F9F">
        <w:rPr>
          <w:rFonts w:ascii="Aptos" w:eastAsia="Aptos" w:hAnsi="Aptos" w:cs="Aptos"/>
          <w:sz w:val="24"/>
          <w:szCs w:val="24"/>
        </w:rPr>
        <w:br/>
      </w:r>
      <w:r w:rsidRPr="1DF7D4A3">
        <w:rPr>
          <w:rFonts w:ascii="Aptos" w:eastAsia="Aptos" w:hAnsi="Aptos" w:cs="Aptos"/>
          <w:sz w:val="24"/>
          <w:szCs w:val="24"/>
        </w:rPr>
        <w:t xml:space="preserve">Z przeprowadzonego szkolenia sporządza się protokół, który podpisuje Koordynator oraz osoby biorące w nim udział. </w:t>
      </w:r>
    </w:p>
    <w:p w14:paraId="55279A28" w14:textId="7DF0D0FC" w:rsidR="0626CB8F" w:rsidRDefault="0626CB8F" w:rsidP="1DF7D4A3">
      <w:pPr>
        <w:widowControl w:val="0"/>
        <w:ind w:left="349" w:firstLine="0"/>
        <w:rPr>
          <w:rFonts w:ascii="Aptos" w:eastAsia="Aptos" w:hAnsi="Aptos" w:cs="Aptos"/>
          <w:sz w:val="24"/>
          <w:szCs w:val="24"/>
        </w:rPr>
      </w:pPr>
    </w:p>
    <w:p w14:paraId="7D87C17F" w14:textId="44557D63" w:rsidR="001922D5" w:rsidRDefault="001922D5" w:rsidP="1DF7D4A3">
      <w:pPr>
        <w:rPr>
          <w:rFonts w:ascii="Aptos" w:eastAsia="Aptos" w:hAnsi="Aptos" w:cs="Aptos"/>
          <w:sz w:val="24"/>
          <w:szCs w:val="24"/>
        </w:rPr>
      </w:pPr>
      <w:r w:rsidRPr="1DF7D4A3">
        <w:rPr>
          <w:rFonts w:ascii="Aptos" w:eastAsia="Aptos" w:hAnsi="Aptos" w:cs="Aptos"/>
          <w:sz w:val="24"/>
          <w:szCs w:val="24"/>
        </w:rPr>
        <w:br w:type="page"/>
      </w:r>
    </w:p>
    <w:p w14:paraId="4D6F1486" w14:textId="1981F3CD" w:rsidR="0050042E" w:rsidRPr="009A4669" w:rsidRDefault="31BDF7D6" w:rsidP="1DF7D4A3">
      <w:pPr>
        <w:pStyle w:val="Nagwek1"/>
        <w:ind w:left="-142" w:firstLine="0"/>
        <w:jc w:val="center"/>
        <w:rPr>
          <w:rFonts w:ascii="Aptos" w:eastAsia="Aptos" w:hAnsi="Aptos" w:cs="Aptos"/>
          <w:color w:val="0070C0"/>
        </w:rPr>
      </w:pPr>
      <w:bookmarkStart w:id="13" w:name="_Toc173923398"/>
      <w:bookmarkStart w:id="14" w:name="_Toc165815632"/>
      <w:r w:rsidRPr="009A4669">
        <w:rPr>
          <w:rFonts w:ascii="Aptos" w:eastAsia="Aptos" w:hAnsi="Aptos" w:cs="Aptos"/>
          <w:color w:val="0070C0"/>
        </w:rPr>
        <w:lastRenderedPageBreak/>
        <w:t xml:space="preserve">§ 9 </w:t>
      </w:r>
      <w:r w:rsidRPr="009A4669">
        <w:rPr>
          <w:rStyle w:val="Nagwek1Znak"/>
          <w:rFonts w:ascii="Aptos" w:eastAsia="Aptos" w:hAnsi="Aptos" w:cs="Aptos"/>
          <w:color w:val="0070C0"/>
        </w:rPr>
        <w:t>PROCEDURY INTERWENCJI W PRZYPADKU PODEJRZENIA KRZYWDZENIA DZIECKA</w:t>
      </w:r>
      <w:bookmarkEnd w:id="13"/>
    </w:p>
    <w:p w14:paraId="3973390A" w14:textId="77777777" w:rsidR="0050042E" w:rsidRDefault="0050042E" w:rsidP="1DF7D4A3">
      <w:pPr>
        <w:ind w:firstLine="0"/>
        <w:rPr>
          <w:rFonts w:ascii="Aptos" w:eastAsia="Aptos" w:hAnsi="Aptos" w:cs="Aptos"/>
          <w:color w:val="323232"/>
          <w:sz w:val="13"/>
          <w:szCs w:val="13"/>
        </w:rPr>
      </w:pPr>
    </w:p>
    <w:p w14:paraId="145FFEBD" w14:textId="77777777" w:rsidR="0050042E" w:rsidRDefault="0050042E" w:rsidP="1DF7D4A3">
      <w:pPr>
        <w:ind w:firstLine="0"/>
        <w:rPr>
          <w:rFonts w:ascii="Aptos" w:eastAsia="Aptos" w:hAnsi="Aptos" w:cs="Aptos"/>
          <w:color w:val="323232"/>
          <w:sz w:val="13"/>
          <w:szCs w:val="13"/>
        </w:rPr>
      </w:pPr>
    </w:p>
    <w:p w14:paraId="41BC64CA" w14:textId="77777777" w:rsidR="0050042E" w:rsidRDefault="1DF7D4A3" w:rsidP="1DF7D4A3">
      <w:pPr>
        <w:pStyle w:val="Tekstpodstawowy"/>
        <w:numPr>
          <w:ilvl w:val="0"/>
          <w:numId w:val="15"/>
        </w:numPr>
        <w:spacing w:line="360" w:lineRule="auto"/>
        <w:ind w:left="426"/>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Zagrożenie bezpieczeństwa dzieci może przybierać różne formy, z wykorzystaniem różnych sposobów kontaktu i komunikowania. Na potrzeby niniejszego dokumentu przyjęto następującą kwalifikację zagrożenia bezpieczeństwa dzieci:</w:t>
      </w:r>
    </w:p>
    <w:p w14:paraId="737361D6" w14:textId="77777777" w:rsidR="0050042E" w:rsidRDefault="1DF7D4A3" w:rsidP="1DF7D4A3">
      <w:pPr>
        <w:pStyle w:val="Tekstpodstawowy"/>
        <w:numPr>
          <w:ilvl w:val="0"/>
          <w:numId w:val="16"/>
        </w:numPr>
        <w:spacing w:line="360" w:lineRule="auto"/>
        <w:ind w:left="567"/>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popełniono przestępstwo na szkodę dziecka (np. wykorzystanie seksualne, znęcanie się nad dzieckiem),</w:t>
      </w:r>
    </w:p>
    <w:p w14:paraId="2C7D4162" w14:textId="77777777" w:rsidR="0050042E" w:rsidRDefault="1DF7D4A3" w:rsidP="1DF7D4A3">
      <w:pPr>
        <w:pStyle w:val="Tekstpodstawowy"/>
        <w:numPr>
          <w:ilvl w:val="0"/>
          <w:numId w:val="16"/>
        </w:numPr>
        <w:spacing w:line="360" w:lineRule="auto"/>
        <w:ind w:left="567"/>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doszło do innej formy krzywdzenia, niebędącej przestępstwem, takiej jak np. krzyk, kary fizyczne, poniżanie,</w:t>
      </w:r>
    </w:p>
    <w:p w14:paraId="5C422324" w14:textId="77777777" w:rsidR="0050042E" w:rsidRDefault="1DF7D4A3" w:rsidP="1DF7D4A3">
      <w:pPr>
        <w:pStyle w:val="Tekstpodstawowy"/>
        <w:numPr>
          <w:ilvl w:val="0"/>
          <w:numId w:val="16"/>
        </w:numPr>
        <w:spacing w:line="360" w:lineRule="auto"/>
        <w:ind w:left="567"/>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doszło do zaniedbania potrzeb życiowych dziecka (np. związanych z żywieniem, higieną czy zdrowiem).</w:t>
      </w:r>
    </w:p>
    <w:p w14:paraId="704B1469" w14:textId="77777777" w:rsidR="0050042E" w:rsidRDefault="1DF7D4A3" w:rsidP="1DF7D4A3">
      <w:pPr>
        <w:pStyle w:val="Tekstpodstawowy"/>
        <w:numPr>
          <w:ilvl w:val="0"/>
          <w:numId w:val="15"/>
        </w:numPr>
        <w:spacing w:line="360" w:lineRule="auto"/>
        <w:ind w:left="426"/>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Na potrzeby niniejszego dokumentu wyróżniono procedury interwencji w przypadku podejrzenia działania na szkodę dziecka przez:</w:t>
      </w:r>
    </w:p>
    <w:p w14:paraId="0B5AF569" w14:textId="77777777" w:rsidR="0050042E" w:rsidRDefault="1DF7D4A3" w:rsidP="1DF7D4A3">
      <w:pPr>
        <w:pStyle w:val="Tekstpodstawowy"/>
        <w:numPr>
          <w:ilvl w:val="0"/>
          <w:numId w:val="17"/>
        </w:numPr>
        <w:spacing w:line="360" w:lineRule="auto"/>
        <w:ind w:left="567"/>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osoby dorosłe (personel, inne osoby trzecie, rodziców/opiekunów prawnych),</w:t>
      </w:r>
    </w:p>
    <w:p w14:paraId="3B857AF6" w14:textId="77777777" w:rsidR="0050042E" w:rsidRDefault="1DF7D4A3" w:rsidP="1DF7D4A3">
      <w:pPr>
        <w:pStyle w:val="Tekstpodstawowy"/>
        <w:numPr>
          <w:ilvl w:val="0"/>
          <w:numId w:val="17"/>
        </w:numPr>
        <w:spacing w:line="360" w:lineRule="auto"/>
        <w:ind w:left="567"/>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inne dziecko.</w:t>
      </w:r>
    </w:p>
    <w:p w14:paraId="0ACB0397" w14:textId="77777777" w:rsidR="0050042E" w:rsidRDefault="1DF7D4A3" w:rsidP="1DF7D4A3">
      <w:pPr>
        <w:pStyle w:val="Tekstpodstawowy"/>
        <w:numPr>
          <w:ilvl w:val="0"/>
          <w:numId w:val="15"/>
        </w:numPr>
        <w:spacing w:line="360" w:lineRule="auto"/>
        <w:ind w:left="426"/>
        <w:jc w:val="both"/>
        <w:rPr>
          <w:rFonts w:ascii="Aptos" w:eastAsia="Aptos" w:hAnsi="Aptos" w:cs="Aptos"/>
          <w:color w:val="auto"/>
          <w:sz w:val="24"/>
          <w:szCs w:val="24"/>
        </w:rPr>
      </w:pPr>
      <w:r w:rsidRPr="1DF7D4A3">
        <w:rPr>
          <w:rFonts w:ascii="Aptos" w:eastAsia="Aptos" w:hAnsi="Aptos" w:cs="Aptos"/>
          <w:color w:val="000000" w:themeColor="text1"/>
          <w:sz w:val="24"/>
          <w:szCs w:val="24"/>
        </w:rPr>
        <w:t xml:space="preserve">W przypadku powzięcia przez członka personelu </w:t>
      </w:r>
      <w:r w:rsidRPr="009A4669">
        <w:rPr>
          <w:rFonts w:ascii="Aptos" w:eastAsia="Aptos" w:hAnsi="Aptos" w:cs="Aptos"/>
          <w:b/>
          <w:bCs/>
          <w:color w:val="0070C0"/>
          <w:sz w:val="24"/>
          <w:szCs w:val="24"/>
        </w:rPr>
        <w:t>podejrzenia</w:t>
      </w:r>
      <w:r w:rsidRPr="009A4669">
        <w:rPr>
          <w:rFonts w:ascii="Aptos" w:eastAsia="Aptos" w:hAnsi="Aptos" w:cs="Aptos"/>
          <w:color w:val="0070C0"/>
          <w:sz w:val="24"/>
          <w:szCs w:val="24"/>
        </w:rPr>
        <w:t xml:space="preserve">, </w:t>
      </w:r>
      <w:r w:rsidRPr="1DF7D4A3">
        <w:rPr>
          <w:rFonts w:ascii="Aptos" w:eastAsia="Aptos" w:hAnsi="Aptos" w:cs="Aptos"/>
          <w:color w:val="000000" w:themeColor="text1"/>
          <w:sz w:val="24"/>
          <w:szCs w:val="24"/>
        </w:rPr>
        <w:t xml:space="preserve">że dziecko jest krzywdzone, lub zgłoszenia takiej okoliczności przez dziecko lub opiekuna dziecka, </w:t>
      </w:r>
      <w:r w:rsidRPr="1DF7D4A3">
        <w:rPr>
          <w:rFonts w:ascii="Aptos" w:eastAsia="Aptos" w:hAnsi="Aptos" w:cs="Aptos"/>
          <w:color w:val="auto"/>
          <w:sz w:val="24"/>
          <w:szCs w:val="24"/>
        </w:rPr>
        <w:t>członek personelu ma obowiązek sporządzenia notatki służbowej i przekazania uzyskanej informacji powołanemu na tą okoliczność zespołowi do spraw ochrony małoletnich przed przemocą oraz kierownictwu instytucji. Notatka może mieć formę pisemną lub mailową.</w:t>
      </w:r>
    </w:p>
    <w:p w14:paraId="295571A0" w14:textId="77777777" w:rsidR="0050042E" w:rsidRDefault="1DF7D4A3" w:rsidP="1DF7D4A3">
      <w:pPr>
        <w:pStyle w:val="Tekstpodstawowy"/>
        <w:numPr>
          <w:ilvl w:val="0"/>
          <w:numId w:val="15"/>
        </w:numPr>
        <w:spacing w:line="360" w:lineRule="auto"/>
        <w:ind w:left="426"/>
        <w:jc w:val="both"/>
        <w:rPr>
          <w:rFonts w:ascii="Aptos" w:eastAsia="Aptos" w:hAnsi="Aptos" w:cs="Aptos"/>
          <w:color w:val="auto"/>
          <w:sz w:val="24"/>
          <w:szCs w:val="24"/>
        </w:rPr>
      </w:pPr>
      <w:r w:rsidRPr="1DF7D4A3">
        <w:rPr>
          <w:rFonts w:ascii="Aptos" w:eastAsia="Aptos" w:hAnsi="Aptos" w:cs="Aptos"/>
          <w:color w:val="auto"/>
          <w:sz w:val="24"/>
          <w:szCs w:val="24"/>
        </w:rPr>
        <w:t xml:space="preserve">Zespół do spraw ochrony małoletnich przed przemocą jest ustanawiany przez dyrektora każdorazowo w sytuacji powzięcia informacji o krzywdzeniu dziecka. Składa się z minimum 2 pracowników placówki niezaangażowanych w relację terapeutyczną z dzieckiem lub jego opiekunami.  </w:t>
      </w:r>
    </w:p>
    <w:p w14:paraId="6F5D8E51" w14:textId="77777777" w:rsidR="00753F9F" w:rsidRDefault="00753F9F" w:rsidP="00753F9F">
      <w:pPr>
        <w:pStyle w:val="Tekstpodstawowy"/>
        <w:spacing w:line="360" w:lineRule="auto"/>
        <w:jc w:val="both"/>
        <w:rPr>
          <w:rFonts w:ascii="Aptos" w:eastAsia="Aptos" w:hAnsi="Aptos" w:cs="Aptos"/>
          <w:color w:val="auto"/>
          <w:sz w:val="24"/>
          <w:szCs w:val="24"/>
        </w:rPr>
      </w:pPr>
    </w:p>
    <w:p w14:paraId="4DF4E2B0" w14:textId="065FE002" w:rsidR="0050042E" w:rsidRDefault="1DF7D4A3" w:rsidP="1DF7D4A3">
      <w:pPr>
        <w:pStyle w:val="Tekstpodstawowy"/>
        <w:numPr>
          <w:ilvl w:val="0"/>
          <w:numId w:val="15"/>
        </w:numPr>
        <w:spacing w:line="360" w:lineRule="auto"/>
        <w:ind w:left="426"/>
        <w:jc w:val="both"/>
        <w:rPr>
          <w:rFonts w:ascii="Aptos" w:eastAsia="Aptos" w:hAnsi="Aptos" w:cs="Aptos"/>
          <w:color w:val="auto"/>
          <w:sz w:val="24"/>
          <w:szCs w:val="24"/>
        </w:rPr>
      </w:pPr>
      <w:r w:rsidRPr="1DF7D4A3">
        <w:rPr>
          <w:rFonts w:ascii="Aptos" w:eastAsia="Aptos" w:hAnsi="Aptos" w:cs="Aptos"/>
          <w:color w:val="auto"/>
          <w:sz w:val="24"/>
          <w:szCs w:val="24"/>
        </w:rPr>
        <w:lastRenderedPageBreak/>
        <w:t xml:space="preserve">Interwencja prowadzona jest przez powołany przez </w:t>
      </w:r>
      <w:r w:rsidR="009A4669">
        <w:rPr>
          <w:rFonts w:ascii="Aptos" w:eastAsia="Aptos" w:hAnsi="Aptos" w:cs="Aptos"/>
          <w:color w:val="auto"/>
          <w:sz w:val="24"/>
          <w:szCs w:val="24"/>
        </w:rPr>
        <w:t>dyrektora poradni</w:t>
      </w:r>
      <w:r w:rsidRPr="1DF7D4A3">
        <w:rPr>
          <w:rFonts w:ascii="Aptos" w:eastAsia="Aptos" w:hAnsi="Aptos" w:cs="Aptos"/>
          <w:color w:val="auto"/>
          <w:sz w:val="24"/>
          <w:szCs w:val="24"/>
        </w:rPr>
        <w:t xml:space="preserve"> zespół do spraw ochrony małoletnich. </w:t>
      </w:r>
    </w:p>
    <w:p w14:paraId="46A9526D" w14:textId="7329AD7D" w:rsidR="0050042E" w:rsidRDefault="1DF7D4A3" w:rsidP="1DF7D4A3">
      <w:pPr>
        <w:pStyle w:val="Tekstpodstawowy"/>
        <w:numPr>
          <w:ilvl w:val="0"/>
          <w:numId w:val="15"/>
        </w:numPr>
        <w:spacing w:line="360" w:lineRule="auto"/>
        <w:ind w:left="426"/>
        <w:jc w:val="both"/>
        <w:rPr>
          <w:rFonts w:ascii="Aptos" w:eastAsia="Aptos" w:hAnsi="Aptos" w:cs="Aptos"/>
          <w:color w:val="auto"/>
          <w:sz w:val="24"/>
          <w:szCs w:val="24"/>
        </w:rPr>
      </w:pPr>
      <w:r w:rsidRPr="1DF7D4A3">
        <w:rPr>
          <w:rFonts w:ascii="Aptos" w:eastAsia="Aptos" w:hAnsi="Aptos" w:cs="Aptos"/>
          <w:color w:val="000000" w:themeColor="text1"/>
          <w:sz w:val="24"/>
          <w:szCs w:val="24"/>
        </w:rPr>
        <w:t xml:space="preserve">Jeżeli zgłoszono krzywdzenie ze strony kierownictwa instytucji, a nie została wyznaczona osoba do prowadzenia interwencji, wówczas działania opisane </w:t>
      </w:r>
      <w:r w:rsidR="00753F9F">
        <w:rPr>
          <w:rFonts w:ascii="Aptos" w:eastAsia="Aptos" w:hAnsi="Aptos" w:cs="Aptos"/>
          <w:color w:val="000000" w:themeColor="text1"/>
          <w:sz w:val="24"/>
          <w:szCs w:val="24"/>
        </w:rPr>
        <w:br/>
      </w:r>
      <w:r w:rsidRPr="1DF7D4A3">
        <w:rPr>
          <w:rFonts w:ascii="Aptos" w:eastAsia="Aptos" w:hAnsi="Aptos" w:cs="Aptos"/>
          <w:color w:val="000000" w:themeColor="text1"/>
          <w:sz w:val="24"/>
          <w:szCs w:val="24"/>
        </w:rPr>
        <w:t>w niniejszym rozdziale podejmuje osoba, która dostrzegła krzywdzenie lub do której zgłoszono podejrzenie krzywdzenia.</w:t>
      </w:r>
    </w:p>
    <w:p w14:paraId="68CC0D4A" w14:textId="03B767C2" w:rsidR="0050042E" w:rsidRDefault="1DF7D4A3" w:rsidP="1DF7D4A3">
      <w:pPr>
        <w:pStyle w:val="Tekstpodstawowy"/>
        <w:numPr>
          <w:ilvl w:val="0"/>
          <w:numId w:val="15"/>
        </w:numPr>
        <w:spacing w:line="360" w:lineRule="auto"/>
        <w:ind w:left="426"/>
        <w:jc w:val="both"/>
        <w:rPr>
          <w:rFonts w:ascii="Aptos" w:eastAsia="Aptos" w:hAnsi="Aptos" w:cs="Aptos"/>
          <w:color w:val="auto"/>
          <w:sz w:val="24"/>
          <w:szCs w:val="24"/>
        </w:rPr>
      </w:pPr>
      <w:r w:rsidRPr="1DF7D4A3">
        <w:rPr>
          <w:rFonts w:ascii="Aptos" w:eastAsia="Aptos" w:hAnsi="Aptos" w:cs="Aptos"/>
          <w:color w:val="000000" w:themeColor="text1"/>
          <w:sz w:val="24"/>
          <w:szCs w:val="24"/>
        </w:rPr>
        <w:t xml:space="preserve">Powołany przez </w:t>
      </w:r>
      <w:r w:rsidR="009A4669">
        <w:rPr>
          <w:rFonts w:ascii="Aptos" w:eastAsia="Aptos" w:hAnsi="Aptos" w:cs="Aptos"/>
          <w:color w:val="000000" w:themeColor="text1"/>
          <w:sz w:val="24"/>
          <w:szCs w:val="24"/>
        </w:rPr>
        <w:t>dyrektora</w:t>
      </w:r>
      <w:r w:rsidRPr="1DF7D4A3">
        <w:rPr>
          <w:rFonts w:ascii="Aptos" w:eastAsia="Aptos" w:hAnsi="Aptos" w:cs="Aptos"/>
          <w:color w:val="000000" w:themeColor="text1"/>
          <w:sz w:val="24"/>
          <w:szCs w:val="24"/>
        </w:rPr>
        <w:t xml:space="preserve"> </w:t>
      </w:r>
      <w:r w:rsidRPr="1DF7D4A3">
        <w:rPr>
          <w:rFonts w:ascii="Aptos" w:eastAsia="Aptos" w:hAnsi="Aptos" w:cs="Aptos"/>
          <w:color w:val="auto"/>
          <w:sz w:val="24"/>
          <w:szCs w:val="24"/>
        </w:rPr>
        <w:t>Zespół do spraw ochrony małoletnich przed przemocą</w:t>
      </w:r>
      <w:r w:rsidRPr="1DF7D4A3">
        <w:rPr>
          <w:rFonts w:ascii="Aptos" w:eastAsia="Aptos" w:hAnsi="Aptos" w:cs="Aptos"/>
          <w:color w:val="000000" w:themeColor="text1"/>
          <w:sz w:val="24"/>
          <w:szCs w:val="24"/>
        </w:rPr>
        <w:t xml:space="preserve"> informuje opiekunów o obowiązku zgłoszenia podejrzenia krzywdzenia dziecka do odpowiedniej instytucji (prokuratura/policji, sądu rodzinno-opiekuńczego, lub najbliższego ośrodka pomocy społecznej).</w:t>
      </w:r>
    </w:p>
    <w:p w14:paraId="7726CD16" w14:textId="0FC8FEB5" w:rsidR="0050042E" w:rsidRDefault="1DF7D4A3" w:rsidP="1DF7D4A3">
      <w:pPr>
        <w:pStyle w:val="Tekstpodstawowy"/>
        <w:numPr>
          <w:ilvl w:val="0"/>
          <w:numId w:val="15"/>
        </w:numPr>
        <w:spacing w:line="360" w:lineRule="auto"/>
        <w:ind w:left="426"/>
        <w:jc w:val="both"/>
        <w:rPr>
          <w:rFonts w:ascii="Aptos" w:eastAsia="Aptos" w:hAnsi="Aptos" w:cs="Aptos"/>
          <w:color w:val="auto"/>
          <w:sz w:val="24"/>
          <w:szCs w:val="24"/>
        </w:rPr>
      </w:pPr>
      <w:r w:rsidRPr="1DF7D4A3">
        <w:rPr>
          <w:rFonts w:ascii="Aptos" w:eastAsia="Aptos" w:hAnsi="Aptos" w:cs="Aptos"/>
          <w:color w:val="000000" w:themeColor="text1"/>
          <w:sz w:val="24"/>
          <w:szCs w:val="24"/>
        </w:rPr>
        <w:t>Po poinformowaniu opiekunów zgodnie z punktem poprzedzającym, z</w:t>
      </w:r>
      <w:r w:rsidRPr="1DF7D4A3">
        <w:rPr>
          <w:rFonts w:ascii="Aptos" w:eastAsia="Aptos" w:hAnsi="Aptos" w:cs="Aptos"/>
          <w:color w:val="auto"/>
          <w:sz w:val="24"/>
          <w:szCs w:val="24"/>
        </w:rPr>
        <w:t>espół do spraw ochrony małoletnich przed przemocą</w:t>
      </w:r>
      <w:r w:rsidRPr="1DF7D4A3">
        <w:rPr>
          <w:rFonts w:ascii="Aptos" w:eastAsia="Aptos" w:hAnsi="Aptos" w:cs="Aptos"/>
          <w:color w:val="000000" w:themeColor="text1"/>
          <w:sz w:val="24"/>
          <w:szCs w:val="24"/>
        </w:rPr>
        <w:t xml:space="preserve"> składa zawiadomienie o podejrzeniu przestępstwa do prokuratury/policji lub wniosek o wgląd w sytuację rodziny do sądu rejonowego, wydziału rodzinnego i nieletnich, ośrodka pomocy społecznej</w:t>
      </w:r>
      <w:r w:rsidR="009A4669">
        <w:rPr>
          <w:rFonts w:ascii="Aptos" w:eastAsia="Aptos" w:hAnsi="Aptos" w:cs="Aptos"/>
          <w:color w:val="000000" w:themeColor="text1"/>
          <w:sz w:val="24"/>
          <w:szCs w:val="24"/>
        </w:rPr>
        <w:t xml:space="preserve"> lub zespołu interdyscyplinarnego. </w:t>
      </w:r>
    </w:p>
    <w:p w14:paraId="2696B2D7" w14:textId="77777777" w:rsidR="0050042E" w:rsidRDefault="1DF7D4A3" w:rsidP="1DF7D4A3">
      <w:pPr>
        <w:pStyle w:val="Tekstpodstawowy"/>
        <w:numPr>
          <w:ilvl w:val="0"/>
          <w:numId w:val="15"/>
        </w:numPr>
        <w:spacing w:line="360" w:lineRule="auto"/>
        <w:ind w:left="426"/>
        <w:jc w:val="both"/>
        <w:rPr>
          <w:rFonts w:ascii="Aptos" w:eastAsia="Aptos" w:hAnsi="Aptos" w:cs="Aptos"/>
          <w:color w:val="auto"/>
          <w:sz w:val="24"/>
          <w:szCs w:val="24"/>
        </w:rPr>
      </w:pPr>
      <w:r w:rsidRPr="1DF7D4A3">
        <w:rPr>
          <w:rFonts w:ascii="Aptos" w:eastAsia="Aptos" w:hAnsi="Aptos" w:cs="Aptos"/>
          <w:color w:val="000000" w:themeColor="text1"/>
          <w:sz w:val="24"/>
          <w:szCs w:val="24"/>
        </w:rPr>
        <w:t>Dalszy tok postępowania leży w kompetencjach instytucji wskazanych w punkcie poprzedzającym.</w:t>
      </w:r>
    </w:p>
    <w:p w14:paraId="7E57A0AB" w14:textId="77777777" w:rsidR="0050042E" w:rsidRDefault="1DF7D4A3" w:rsidP="1DF7D4A3">
      <w:pPr>
        <w:pStyle w:val="Tekstpodstawowy"/>
        <w:numPr>
          <w:ilvl w:val="0"/>
          <w:numId w:val="15"/>
        </w:numPr>
        <w:spacing w:line="360" w:lineRule="auto"/>
        <w:ind w:left="426"/>
        <w:jc w:val="both"/>
        <w:rPr>
          <w:rFonts w:ascii="Aptos" w:eastAsia="Aptos" w:hAnsi="Aptos" w:cs="Aptos"/>
          <w:color w:val="auto"/>
          <w:sz w:val="24"/>
          <w:szCs w:val="24"/>
        </w:rPr>
      </w:pPr>
      <w:r w:rsidRPr="1DF7D4A3">
        <w:rPr>
          <w:rFonts w:ascii="Aptos" w:eastAsia="Aptos" w:hAnsi="Aptos" w:cs="Aptos"/>
          <w:color w:val="000000" w:themeColor="text1"/>
          <w:sz w:val="24"/>
          <w:szCs w:val="24"/>
        </w:rPr>
        <w:t xml:space="preserve">Z przebiegu każdej interwencji sporządza się kartę interwencji, której wzór stanowi </w:t>
      </w:r>
      <w:r w:rsidRPr="1DF7D4A3">
        <w:rPr>
          <w:rFonts w:ascii="Aptos" w:eastAsia="Aptos" w:hAnsi="Aptos" w:cs="Aptos"/>
          <w:b/>
          <w:bCs/>
          <w:color w:val="auto"/>
          <w:sz w:val="24"/>
          <w:szCs w:val="24"/>
        </w:rPr>
        <w:t>Załącznik nr 1</w:t>
      </w:r>
      <w:r w:rsidRPr="1DF7D4A3">
        <w:rPr>
          <w:rFonts w:ascii="Aptos" w:eastAsia="Aptos" w:hAnsi="Aptos" w:cs="Aptos"/>
          <w:color w:val="auto"/>
          <w:sz w:val="24"/>
          <w:szCs w:val="24"/>
        </w:rPr>
        <w:t xml:space="preserve"> do niniejszej </w:t>
      </w:r>
      <w:r w:rsidRPr="1DF7D4A3">
        <w:rPr>
          <w:rFonts w:ascii="Aptos" w:eastAsia="Aptos" w:hAnsi="Aptos" w:cs="Aptos"/>
          <w:color w:val="000000" w:themeColor="text1"/>
          <w:sz w:val="24"/>
          <w:szCs w:val="24"/>
        </w:rPr>
        <w:t>Polityki. Kartę załącza się do rejestru interwencji prowadzonego przez instytucję.</w:t>
      </w:r>
    </w:p>
    <w:p w14:paraId="02BBB3AA" w14:textId="77777777" w:rsidR="0050042E" w:rsidRPr="00C43A2A" w:rsidRDefault="1DF7D4A3" w:rsidP="1DF7D4A3">
      <w:pPr>
        <w:pStyle w:val="Tekstpodstawowy"/>
        <w:numPr>
          <w:ilvl w:val="0"/>
          <w:numId w:val="15"/>
        </w:numPr>
        <w:spacing w:line="360" w:lineRule="auto"/>
        <w:ind w:left="426"/>
        <w:jc w:val="both"/>
        <w:rPr>
          <w:rFonts w:ascii="Aptos" w:eastAsia="Aptos" w:hAnsi="Aptos" w:cs="Aptos"/>
          <w:color w:val="auto"/>
          <w:sz w:val="24"/>
          <w:szCs w:val="24"/>
        </w:rPr>
      </w:pPr>
      <w:r w:rsidRPr="1DF7D4A3">
        <w:rPr>
          <w:rFonts w:ascii="Aptos" w:eastAsia="Aptos" w:hAnsi="Aptos" w:cs="Aptos"/>
          <w:color w:val="000000" w:themeColor="text1"/>
          <w:sz w:val="24"/>
          <w:szCs w:val="24"/>
        </w:rPr>
        <w:t>W przypadku podejrzenia, że życie dziecka jest zagrożone lub grozi mu ciężki uszczerbek na zdrowiu należy niezwłocznie poinformować odpowiednie służby (policja, pogotowie ratunkowe), dzwoniąc pod numer 112 lub 998 (pogotowie). Poinformowania służb dokonuje członek personelu, który pierwszy powziął informację o zagrożeniu i następnie wypełnia kartę interwencji.</w:t>
      </w:r>
    </w:p>
    <w:p w14:paraId="2FC3F51C" w14:textId="77777777" w:rsidR="009A4669" w:rsidRDefault="009A4669" w:rsidP="1DF7D4A3">
      <w:pPr>
        <w:widowControl w:val="0"/>
        <w:spacing w:after="140"/>
      </w:pPr>
    </w:p>
    <w:p w14:paraId="6F642207" w14:textId="77777777" w:rsidR="009A4669" w:rsidRDefault="009A4669" w:rsidP="1DF7D4A3">
      <w:pPr>
        <w:widowControl w:val="0"/>
        <w:spacing w:after="140"/>
      </w:pPr>
    </w:p>
    <w:p w14:paraId="43157DF8" w14:textId="77777777" w:rsidR="009A4669" w:rsidRDefault="009A4669" w:rsidP="1DF7D4A3">
      <w:pPr>
        <w:widowControl w:val="0"/>
        <w:spacing w:after="140"/>
      </w:pPr>
    </w:p>
    <w:p w14:paraId="75E837D4" w14:textId="6F7A54D6" w:rsidR="0050042E" w:rsidRPr="00C43A2A" w:rsidRDefault="0050042E" w:rsidP="1DF7D4A3">
      <w:pPr>
        <w:widowControl w:val="0"/>
        <w:spacing w:after="140"/>
        <w:rPr>
          <w:rFonts w:ascii="Aptos" w:eastAsia="Aptos" w:hAnsi="Aptos" w:cs="Aptos"/>
          <w:b/>
          <w:bCs/>
          <w:color w:val="000000" w:themeColor="text1"/>
          <w:sz w:val="24"/>
          <w:szCs w:val="24"/>
        </w:rPr>
      </w:pPr>
      <w:r>
        <w:br/>
      </w:r>
      <w:r w:rsidR="1DF7D4A3" w:rsidRPr="1DF7D4A3">
        <w:rPr>
          <w:rFonts w:ascii="Aptos" w:eastAsia="Aptos" w:hAnsi="Aptos" w:cs="Aptos"/>
          <w:b/>
          <w:bCs/>
          <w:color w:val="000000" w:themeColor="text1"/>
          <w:sz w:val="24"/>
          <w:szCs w:val="24"/>
        </w:rPr>
        <w:lastRenderedPageBreak/>
        <w:t>Krzywdzenie przez osobę dorosłą</w:t>
      </w:r>
    </w:p>
    <w:p w14:paraId="68B2AD43" w14:textId="5F08296B" w:rsidR="0050042E" w:rsidRDefault="1DF7D4A3" w:rsidP="1DF7D4A3">
      <w:pPr>
        <w:pStyle w:val="Tekstpodstawowy"/>
        <w:numPr>
          <w:ilvl w:val="0"/>
          <w:numId w:val="18"/>
        </w:numPr>
        <w:spacing w:line="360" w:lineRule="auto"/>
        <w:ind w:left="426"/>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 xml:space="preserve">W przypadku gdy zgłoszono krzywdzenie dziecka </w:t>
      </w:r>
      <w:r w:rsidR="009A4669">
        <w:rPr>
          <w:rFonts w:ascii="Aptos" w:eastAsia="Aptos" w:hAnsi="Aptos" w:cs="Aptos"/>
          <w:color w:val="000000" w:themeColor="text1"/>
          <w:sz w:val="24"/>
          <w:szCs w:val="24"/>
        </w:rPr>
        <w:t>dyrektor</w:t>
      </w:r>
      <w:r w:rsidRPr="1DF7D4A3">
        <w:rPr>
          <w:rFonts w:ascii="Aptos" w:eastAsia="Aptos" w:hAnsi="Aptos" w:cs="Aptos"/>
          <w:color w:val="000000" w:themeColor="text1"/>
          <w:sz w:val="24"/>
          <w:szCs w:val="24"/>
        </w:rPr>
        <w:t xml:space="preserve"> przeprowadza rozmowę</w:t>
      </w:r>
      <w:r w:rsidR="009A4669">
        <w:rPr>
          <w:rFonts w:ascii="Aptos" w:eastAsia="Aptos" w:hAnsi="Aptos" w:cs="Aptos"/>
          <w:color w:val="000000" w:themeColor="text1"/>
          <w:sz w:val="24"/>
          <w:szCs w:val="24"/>
        </w:rPr>
        <w:br/>
      </w:r>
      <w:r w:rsidRPr="1DF7D4A3">
        <w:rPr>
          <w:rFonts w:ascii="Aptos" w:eastAsia="Aptos" w:hAnsi="Aptos" w:cs="Aptos"/>
          <w:color w:val="000000" w:themeColor="text1"/>
          <w:sz w:val="24"/>
          <w:szCs w:val="24"/>
        </w:rPr>
        <w:t xml:space="preserve"> z dzieckiem i innymi osobami mającymi lub mogącymi mieć wiedzę o zdarzeniu i </w:t>
      </w:r>
      <w:r w:rsidR="009A4669">
        <w:rPr>
          <w:rFonts w:ascii="Aptos" w:eastAsia="Aptos" w:hAnsi="Aptos" w:cs="Aptos"/>
          <w:color w:val="000000" w:themeColor="text1"/>
          <w:sz w:val="24"/>
          <w:szCs w:val="24"/>
        </w:rPr>
        <w:br/>
      </w:r>
      <w:r w:rsidRPr="1DF7D4A3">
        <w:rPr>
          <w:rFonts w:ascii="Aptos" w:eastAsia="Aptos" w:hAnsi="Aptos" w:cs="Aptos"/>
          <w:color w:val="000000" w:themeColor="text1"/>
          <w:sz w:val="24"/>
          <w:szCs w:val="24"/>
        </w:rPr>
        <w:t xml:space="preserve">o sytuacji osobistej (rodzinnej, zdrowotnej) dziecka, w szczególności jego opiekunami. </w:t>
      </w:r>
      <w:r w:rsidR="009A4669">
        <w:rPr>
          <w:rFonts w:ascii="Aptos" w:eastAsia="Aptos" w:hAnsi="Aptos" w:cs="Aptos"/>
          <w:color w:val="000000" w:themeColor="text1"/>
          <w:sz w:val="24"/>
          <w:szCs w:val="24"/>
        </w:rPr>
        <w:t>Dyrektor</w:t>
      </w:r>
      <w:r w:rsidRPr="1DF7D4A3">
        <w:rPr>
          <w:rFonts w:ascii="Aptos" w:eastAsia="Aptos" w:hAnsi="Aptos" w:cs="Aptos"/>
          <w:color w:val="000000" w:themeColor="text1"/>
          <w:sz w:val="24"/>
          <w:szCs w:val="24"/>
        </w:rPr>
        <w:t xml:space="preserve"> stara się ustalić przebieg zdarzenia, ale także wpływ zdarzenia na zdrowie psychiczne i fizyczne dziecka. Ustalenia są spisywane na karcie interwencji.</w:t>
      </w:r>
    </w:p>
    <w:p w14:paraId="29ADCDD1" w14:textId="75509702" w:rsidR="0050042E" w:rsidRDefault="009A4669" w:rsidP="1DF7D4A3">
      <w:pPr>
        <w:pStyle w:val="Tekstpodstawowy"/>
        <w:numPr>
          <w:ilvl w:val="0"/>
          <w:numId w:val="18"/>
        </w:numPr>
        <w:spacing w:line="360" w:lineRule="auto"/>
        <w:ind w:left="426"/>
        <w:jc w:val="both"/>
        <w:rPr>
          <w:rFonts w:ascii="Aptos" w:eastAsia="Aptos" w:hAnsi="Aptos" w:cs="Aptos"/>
          <w:color w:val="000000" w:themeColor="text1"/>
          <w:sz w:val="24"/>
          <w:szCs w:val="24"/>
        </w:rPr>
      </w:pPr>
      <w:r>
        <w:rPr>
          <w:rFonts w:ascii="Aptos" w:eastAsia="Aptos" w:hAnsi="Aptos" w:cs="Aptos"/>
          <w:color w:val="000000" w:themeColor="text1"/>
          <w:sz w:val="24"/>
          <w:szCs w:val="24"/>
        </w:rPr>
        <w:t>Dyrektor</w:t>
      </w:r>
      <w:r w:rsidR="1DF7D4A3" w:rsidRPr="1DF7D4A3">
        <w:rPr>
          <w:rFonts w:ascii="Aptos" w:eastAsia="Aptos" w:hAnsi="Aptos" w:cs="Aptos"/>
          <w:color w:val="000000" w:themeColor="text1"/>
          <w:sz w:val="24"/>
          <w:szCs w:val="24"/>
        </w:rPr>
        <w:t xml:space="preserve"> organizuje spotkanie/a z opiekunami dziecka, którym przekazuje informacje o zdarzeniu oraz o potrzebie/możliwości skorzystania ze specjalistycznego wsparcia, w tym u innych organizacji lub służb.</w:t>
      </w:r>
    </w:p>
    <w:p w14:paraId="0BBD82AD" w14:textId="4B29B750" w:rsidR="0050042E" w:rsidRDefault="1DF7D4A3" w:rsidP="1DF7D4A3">
      <w:pPr>
        <w:pStyle w:val="Tekstpodstawowy"/>
        <w:numPr>
          <w:ilvl w:val="0"/>
          <w:numId w:val="18"/>
        </w:numPr>
        <w:spacing w:line="360" w:lineRule="auto"/>
        <w:ind w:left="426"/>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 xml:space="preserve">W przypadku, gdy wobec dziecka popełniono przestępstwo </w:t>
      </w:r>
      <w:r w:rsidR="009A4669">
        <w:rPr>
          <w:rFonts w:ascii="Aptos" w:eastAsia="Aptos" w:hAnsi="Aptos" w:cs="Aptos"/>
          <w:color w:val="000000" w:themeColor="text1"/>
          <w:sz w:val="24"/>
          <w:szCs w:val="24"/>
        </w:rPr>
        <w:t>dyrektor</w:t>
      </w:r>
      <w:r w:rsidRPr="1DF7D4A3">
        <w:rPr>
          <w:rFonts w:ascii="Aptos" w:eastAsia="Aptos" w:hAnsi="Aptos" w:cs="Aptos"/>
          <w:color w:val="000000" w:themeColor="text1"/>
          <w:sz w:val="24"/>
          <w:szCs w:val="24"/>
        </w:rPr>
        <w:t xml:space="preserve"> sporządza zawiadomienie o możliwości popełnienia przestępstwa i przekazuje je do właściwej miejscowo policji lub prokuratury.</w:t>
      </w:r>
    </w:p>
    <w:p w14:paraId="004ADFB9" w14:textId="2053C901" w:rsidR="0050042E" w:rsidRDefault="1DF7D4A3" w:rsidP="1DF7D4A3">
      <w:pPr>
        <w:pStyle w:val="Tekstpodstawowy"/>
        <w:numPr>
          <w:ilvl w:val="0"/>
          <w:numId w:val="18"/>
        </w:numPr>
        <w:spacing w:line="360" w:lineRule="auto"/>
        <w:ind w:left="426"/>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 xml:space="preserve">W przypadku, gdy z rozmowy z opiekunami wynika, że nie są oni zainteresowani pomocą dziecku, ignorują zdarzenie lub w inny sposób nie wspierają dziecka, które doświadczyło krzywdzenia </w:t>
      </w:r>
      <w:r w:rsidR="009A4669">
        <w:rPr>
          <w:rFonts w:ascii="Aptos" w:eastAsia="Aptos" w:hAnsi="Aptos" w:cs="Aptos"/>
          <w:color w:val="000000" w:themeColor="text1"/>
          <w:sz w:val="24"/>
          <w:szCs w:val="24"/>
        </w:rPr>
        <w:t>dyrektor</w:t>
      </w:r>
      <w:r w:rsidRPr="1DF7D4A3">
        <w:rPr>
          <w:rFonts w:ascii="Aptos" w:eastAsia="Aptos" w:hAnsi="Aptos" w:cs="Aptos"/>
          <w:color w:val="000000" w:themeColor="text1"/>
          <w:sz w:val="24"/>
          <w:szCs w:val="24"/>
        </w:rPr>
        <w:t xml:space="preserve"> sporządza wniosek o wgląd w sytuację rodziny, który kieruje do właściwego sądu rodzinnego.</w:t>
      </w:r>
    </w:p>
    <w:p w14:paraId="53756A83" w14:textId="77777777" w:rsidR="0050042E" w:rsidRPr="00C43A2A" w:rsidRDefault="1DF7D4A3" w:rsidP="1DF7D4A3">
      <w:pPr>
        <w:pStyle w:val="Tekstpodstawowy"/>
        <w:numPr>
          <w:ilvl w:val="0"/>
          <w:numId w:val="18"/>
        </w:numPr>
        <w:spacing w:line="360" w:lineRule="auto"/>
        <w:ind w:left="426"/>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bądź wszcząć procedurę Niebieskiej Karty.</w:t>
      </w:r>
    </w:p>
    <w:p w14:paraId="5A84072B" w14:textId="77777777" w:rsidR="0050042E" w:rsidRDefault="1DF7D4A3" w:rsidP="1DF7D4A3">
      <w:pPr>
        <w:pStyle w:val="Tekstpodstawowy"/>
        <w:numPr>
          <w:ilvl w:val="0"/>
          <w:numId w:val="18"/>
        </w:numPr>
        <w:spacing w:line="360" w:lineRule="auto"/>
        <w:ind w:left="426"/>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W przypadku gdy zgłoszono krzywdzenie dziecka przez członka personelu instytucji, wówczas osoba ta zostaje odsunięta od wszelkich form kontaktu z dziećmi (nie tylko dzieckiem pokrzywdzonym) do czasu wyjaśnienia sprawy.</w:t>
      </w:r>
    </w:p>
    <w:p w14:paraId="1613F436" w14:textId="1BA7214E" w:rsidR="0050042E" w:rsidRDefault="1DF7D4A3" w:rsidP="1DF7D4A3">
      <w:pPr>
        <w:pStyle w:val="Tekstpodstawowy"/>
        <w:numPr>
          <w:ilvl w:val="0"/>
          <w:numId w:val="18"/>
        </w:numPr>
        <w:spacing w:line="360" w:lineRule="auto"/>
        <w:ind w:left="426"/>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 xml:space="preserve">W przypadku gdy członek personelu instytucji dopuścił się wobec dziecka innej formy krzywdzenia niż popełnienie przestępstwa na jego szkodę, </w:t>
      </w:r>
      <w:r w:rsidR="009A4669">
        <w:rPr>
          <w:rFonts w:ascii="Aptos" w:eastAsia="Aptos" w:hAnsi="Aptos" w:cs="Aptos"/>
          <w:color w:val="000000" w:themeColor="text1"/>
          <w:sz w:val="24"/>
          <w:szCs w:val="24"/>
        </w:rPr>
        <w:t>dyrektor</w:t>
      </w:r>
      <w:r w:rsidRPr="1DF7D4A3">
        <w:rPr>
          <w:rFonts w:ascii="Aptos" w:eastAsia="Aptos" w:hAnsi="Aptos" w:cs="Aptos"/>
          <w:color w:val="000000" w:themeColor="text1"/>
          <w:sz w:val="24"/>
          <w:szCs w:val="24"/>
        </w:rPr>
        <w:t xml:space="preserve"> powin</w:t>
      </w:r>
      <w:r w:rsidR="009A4669">
        <w:rPr>
          <w:rFonts w:ascii="Aptos" w:eastAsia="Aptos" w:hAnsi="Aptos" w:cs="Aptos"/>
          <w:color w:val="000000" w:themeColor="text1"/>
          <w:sz w:val="24"/>
          <w:szCs w:val="24"/>
        </w:rPr>
        <w:t xml:space="preserve">ien </w:t>
      </w:r>
      <w:r w:rsidRPr="1DF7D4A3">
        <w:rPr>
          <w:rFonts w:ascii="Aptos" w:eastAsia="Aptos" w:hAnsi="Aptos" w:cs="Aptos"/>
          <w:color w:val="000000" w:themeColor="text1"/>
          <w:sz w:val="24"/>
          <w:szCs w:val="24"/>
        </w:rPr>
        <w:t xml:space="preserve">zbadać </w:t>
      </w:r>
      <w:r w:rsidRPr="1DF7D4A3">
        <w:rPr>
          <w:rFonts w:ascii="Aptos" w:eastAsia="Aptos" w:hAnsi="Aptos" w:cs="Aptos"/>
          <w:color w:val="000000" w:themeColor="text1"/>
          <w:sz w:val="24"/>
          <w:szCs w:val="24"/>
        </w:rPr>
        <w:lastRenderedPageBreak/>
        <w:t xml:space="preserve">wszystkie okoliczności sprawy, w szczególności wysłuchać osobę podejrzewaną </w:t>
      </w:r>
      <w:r w:rsidR="009A4669">
        <w:rPr>
          <w:rFonts w:ascii="Aptos" w:eastAsia="Aptos" w:hAnsi="Aptos" w:cs="Aptos"/>
          <w:color w:val="000000" w:themeColor="text1"/>
          <w:sz w:val="24"/>
          <w:szCs w:val="24"/>
        </w:rPr>
        <w:br/>
      </w:r>
      <w:r w:rsidRPr="1DF7D4A3">
        <w:rPr>
          <w:rFonts w:ascii="Aptos" w:eastAsia="Aptos" w:hAnsi="Aptos" w:cs="Aptos"/>
          <w:color w:val="000000" w:themeColor="text1"/>
          <w:sz w:val="24"/>
          <w:szCs w:val="24"/>
        </w:rPr>
        <w:t xml:space="preserve">o krzywdzenie, dziecko oraz innych świadków zdarzenia. W sytuacji gdy naruszenie dobra dziecka jest znaczne, w szczególności gdy doszło do dyskryminacji lub naruszenia godności dziecka, należy rozważyć rozwiązanie stosunku prawnego </w:t>
      </w:r>
      <w:r w:rsidR="009A4669">
        <w:rPr>
          <w:rFonts w:ascii="Aptos" w:eastAsia="Aptos" w:hAnsi="Aptos" w:cs="Aptos"/>
          <w:color w:val="000000" w:themeColor="text1"/>
          <w:sz w:val="24"/>
          <w:szCs w:val="24"/>
        </w:rPr>
        <w:br/>
      </w:r>
      <w:r w:rsidRPr="1DF7D4A3">
        <w:rPr>
          <w:rFonts w:ascii="Aptos" w:eastAsia="Aptos" w:hAnsi="Aptos" w:cs="Aptos"/>
          <w:color w:val="000000" w:themeColor="text1"/>
          <w:sz w:val="24"/>
          <w:szCs w:val="24"/>
        </w:rPr>
        <w:t xml:space="preserve">z osobą, która dopuściła się krzywdzenia, lub zarekomendować takie rozwiązanie zwierzchnikom tej osoby. Jeżeli osoba, która dopuściła się krzywdzenia, nie jest bezpośrednio zatrudniona </w:t>
      </w:r>
      <w:r w:rsidR="00DE4024">
        <w:rPr>
          <w:rFonts w:ascii="Aptos" w:eastAsia="Aptos" w:hAnsi="Aptos" w:cs="Aptos"/>
          <w:color w:val="000000" w:themeColor="text1"/>
          <w:sz w:val="24"/>
          <w:szCs w:val="24"/>
        </w:rPr>
        <w:t>w placówce</w:t>
      </w:r>
      <w:r w:rsidRPr="1DF7D4A3">
        <w:rPr>
          <w:rFonts w:ascii="Aptos" w:eastAsia="Aptos" w:hAnsi="Aptos" w:cs="Aptos"/>
          <w:color w:val="000000" w:themeColor="text1"/>
          <w:sz w:val="24"/>
          <w:szCs w:val="24"/>
        </w:rPr>
        <w:t xml:space="preserve">, lecz przez podmiot trzeci, wówczas należy zarekomendować zakaz wstępu tej osoby na teren </w:t>
      </w:r>
      <w:r w:rsidR="00DE4024">
        <w:rPr>
          <w:rFonts w:ascii="Aptos" w:eastAsia="Aptos" w:hAnsi="Aptos" w:cs="Aptos"/>
          <w:color w:val="000000" w:themeColor="text1"/>
          <w:sz w:val="24"/>
          <w:szCs w:val="24"/>
        </w:rPr>
        <w:t>placówki</w:t>
      </w:r>
      <w:r w:rsidRPr="1DF7D4A3">
        <w:rPr>
          <w:rFonts w:ascii="Aptos" w:eastAsia="Aptos" w:hAnsi="Aptos" w:cs="Aptos"/>
          <w:color w:val="000000" w:themeColor="text1"/>
          <w:sz w:val="24"/>
          <w:szCs w:val="24"/>
        </w:rPr>
        <w:t>, a w razie potrzeby rozwiązać umowę z instytucją współpracującą.</w:t>
      </w:r>
    </w:p>
    <w:p w14:paraId="168C6B33" w14:textId="77777777" w:rsidR="0050042E" w:rsidRDefault="1DF7D4A3" w:rsidP="1DF7D4A3">
      <w:pPr>
        <w:pStyle w:val="Tekstpodstawowy"/>
        <w:numPr>
          <w:ilvl w:val="0"/>
          <w:numId w:val="18"/>
        </w:numPr>
        <w:spacing w:line="360" w:lineRule="auto"/>
        <w:ind w:left="426"/>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14:paraId="23F9441E" w14:textId="77777777" w:rsidR="0050042E" w:rsidRPr="00C43A2A" w:rsidRDefault="0050042E" w:rsidP="1DF7D4A3">
      <w:pPr>
        <w:pStyle w:val="Tekstpodstawowy"/>
        <w:spacing w:line="360" w:lineRule="auto"/>
        <w:jc w:val="both"/>
        <w:rPr>
          <w:rFonts w:ascii="Aptos" w:eastAsia="Aptos" w:hAnsi="Aptos" w:cs="Aptos"/>
          <w:b/>
          <w:bCs/>
          <w:color w:val="000000" w:themeColor="text1"/>
          <w:sz w:val="24"/>
          <w:szCs w:val="24"/>
        </w:rPr>
      </w:pPr>
      <w:r>
        <w:br/>
      </w:r>
      <w:r>
        <w:br/>
      </w:r>
      <w:r w:rsidR="1DF7D4A3" w:rsidRPr="1DF7D4A3">
        <w:rPr>
          <w:rFonts w:ascii="Aptos" w:eastAsia="Aptos" w:hAnsi="Aptos" w:cs="Aptos"/>
          <w:b/>
          <w:bCs/>
          <w:color w:val="000000" w:themeColor="text1"/>
          <w:sz w:val="24"/>
          <w:szCs w:val="24"/>
        </w:rPr>
        <w:t>Krzywdzenie rówieśnicze</w:t>
      </w:r>
    </w:p>
    <w:p w14:paraId="2CB6FC68" w14:textId="4D679C6D" w:rsidR="0050042E" w:rsidRDefault="1DF7D4A3" w:rsidP="1DF7D4A3">
      <w:pPr>
        <w:pStyle w:val="Tekstpodstawowy"/>
        <w:numPr>
          <w:ilvl w:val="0"/>
          <w:numId w:val="19"/>
        </w:numPr>
        <w:spacing w:line="360" w:lineRule="auto"/>
        <w:ind w:left="426"/>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W przypadku podejrzenia krzywdzenia dziecka przez inne dziecko przebywające</w:t>
      </w:r>
      <w:r w:rsidR="00DE4024">
        <w:rPr>
          <w:rFonts w:ascii="Aptos" w:eastAsia="Aptos" w:hAnsi="Aptos" w:cs="Aptos"/>
          <w:color w:val="000000" w:themeColor="text1"/>
          <w:sz w:val="24"/>
          <w:szCs w:val="24"/>
        </w:rPr>
        <w:br/>
      </w:r>
      <w:r w:rsidRPr="1DF7D4A3">
        <w:rPr>
          <w:rFonts w:ascii="Aptos" w:eastAsia="Aptos" w:hAnsi="Aptos" w:cs="Aptos"/>
          <w:color w:val="000000" w:themeColor="text1"/>
          <w:sz w:val="24"/>
          <w:szCs w:val="24"/>
        </w:rPr>
        <w:t xml:space="preserve"> w </w:t>
      </w:r>
      <w:r w:rsidR="00DE4024">
        <w:rPr>
          <w:rFonts w:ascii="Aptos" w:eastAsia="Aptos" w:hAnsi="Aptos" w:cs="Aptos"/>
          <w:color w:val="000000" w:themeColor="text1"/>
          <w:sz w:val="24"/>
          <w:szCs w:val="24"/>
        </w:rPr>
        <w:t>placówce</w:t>
      </w:r>
      <w:r w:rsidRPr="1DF7D4A3">
        <w:rPr>
          <w:rFonts w:ascii="Aptos" w:eastAsia="Aptos" w:hAnsi="Aptos" w:cs="Aptos"/>
          <w:color w:val="000000" w:themeColor="text1"/>
          <w:sz w:val="24"/>
          <w:szCs w:val="24"/>
        </w:rPr>
        <w:t xml:space="preserve"> (np. na zajęciach grupowych) należy przeprowadzić rozmowę </w:t>
      </w:r>
      <w:r w:rsidR="00DE4024">
        <w:rPr>
          <w:rFonts w:ascii="Aptos" w:eastAsia="Aptos" w:hAnsi="Aptos" w:cs="Aptos"/>
          <w:color w:val="000000" w:themeColor="text1"/>
          <w:sz w:val="24"/>
          <w:szCs w:val="24"/>
        </w:rPr>
        <w:br/>
      </w:r>
      <w:r w:rsidRPr="1DF7D4A3">
        <w:rPr>
          <w:rFonts w:ascii="Aptos" w:eastAsia="Aptos" w:hAnsi="Aptos" w:cs="Aptos"/>
          <w:color w:val="000000" w:themeColor="text1"/>
          <w:sz w:val="24"/>
          <w:szCs w:val="24"/>
        </w:rPr>
        <w:t>z dzieckiem podejrzewanym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w:t>
      </w:r>
    </w:p>
    <w:p w14:paraId="02FDDC87" w14:textId="77777777" w:rsidR="0050042E" w:rsidRDefault="1DF7D4A3" w:rsidP="1DF7D4A3">
      <w:pPr>
        <w:pStyle w:val="Tekstpodstawowy"/>
        <w:numPr>
          <w:ilvl w:val="0"/>
          <w:numId w:val="19"/>
        </w:numPr>
        <w:spacing w:line="360" w:lineRule="auto"/>
        <w:ind w:left="426"/>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 xml:space="preserve">Wspólnie z opiekunami dziecka krzywdzącego należy opracować plan pomocowy, celem  zdiagnozowania przyczyny niepożądanych </w:t>
      </w:r>
      <w:proofErr w:type="spellStart"/>
      <w:r w:rsidRPr="1DF7D4A3">
        <w:rPr>
          <w:rFonts w:ascii="Aptos" w:eastAsia="Aptos" w:hAnsi="Aptos" w:cs="Aptos"/>
          <w:color w:val="000000" w:themeColor="text1"/>
          <w:sz w:val="24"/>
          <w:szCs w:val="24"/>
        </w:rPr>
        <w:t>zachowań</w:t>
      </w:r>
      <w:proofErr w:type="spellEnd"/>
      <w:r w:rsidRPr="1DF7D4A3">
        <w:rPr>
          <w:rFonts w:ascii="Aptos" w:eastAsia="Aptos" w:hAnsi="Aptos" w:cs="Aptos"/>
          <w:color w:val="000000" w:themeColor="text1"/>
          <w:sz w:val="24"/>
          <w:szCs w:val="24"/>
        </w:rPr>
        <w:t xml:space="preserve"> oraz ich wyeliminowania.</w:t>
      </w:r>
    </w:p>
    <w:p w14:paraId="6001EA1A" w14:textId="77777777" w:rsidR="0050042E" w:rsidRDefault="1DF7D4A3" w:rsidP="1DF7D4A3">
      <w:pPr>
        <w:pStyle w:val="Tekstpodstawowy"/>
        <w:numPr>
          <w:ilvl w:val="0"/>
          <w:numId w:val="19"/>
        </w:numPr>
        <w:spacing w:line="360" w:lineRule="auto"/>
        <w:ind w:left="426"/>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Z opiekunami dziecka poddawanego krzywdzeniu należy opracować plan zapewnienia mu bezpieczeństwa, włączając w ten plan sposoby odizolowania go od źródeł zagrożenia.</w:t>
      </w:r>
    </w:p>
    <w:p w14:paraId="447ED717" w14:textId="77777777" w:rsidR="0050042E" w:rsidRDefault="1DF7D4A3" w:rsidP="1DF7D4A3">
      <w:pPr>
        <w:pStyle w:val="Tekstpodstawowy"/>
        <w:numPr>
          <w:ilvl w:val="0"/>
          <w:numId w:val="19"/>
        </w:numPr>
        <w:spacing w:line="360" w:lineRule="auto"/>
        <w:ind w:left="426"/>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lastRenderedPageBreak/>
        <w:t>W trakcie rozmów należy upewnić się, że dziecko podejrzewane o krzywdzenie innego dziecka samo nie jest krzywdzone przez opiekunów, innych dorosłych bądź inne dzieci. W przypadku potwierdzenia takiej okoliczności należy podjąć interwencję także w stosunku do tego dziecka.</w:t>
      </w:r>
    </w:p>
    <w:p w14:paraId="510E708F" w14:textId="35CBA445" w:rsidR="0050042E" w:rsidRDefault="1DF7D4A3" w:rsidP="1DF7D4A3">
      <w:pPr>
        <w:pStyle w:val="Tekstpodstawowy"/>
        <w:numPr>
          <w:ilvl w:val="0"/>
          <w:numId w:val="19"/>
        </w:numPr>
        <w:spacing w:line="360" w:lineRule="auto"/>
        <w:ind w:left="426"/>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 xml:space="preserve">W przypadku, gdy dziecko krzywdzące nie uczestniczy w działaniach instytucji należy porozmawiać z dzieckiem poddawanym krzywdzeniu, innymi osobami mającymi wiedzę o zdarzeniu, a także z opiekunami dziecka krzywdzonego celem ustalenia przebiegu zdarzenia, a także wpływu zdarzenia na zdrowie psychiczne i fizyczne dziecka. Kierownictwo instytucji organizuje spotkanie/a z opiekunami dziecka, którym przekazuje informacje o zdarzeniu oraz o potrzebie/możliwości skorzystania ze specjalistycznego wsparcia, w tym u innych organizacji lub służb oraz </w:t>
      </w:r>
      <w:r w:rsidR="00DE4024">
        <w:rPr>
          <w:rFonts w:ascii="Aptos" w:eastAsia="Aptos" w:hAnsi="Aptos" w:cs="Aptos"/>
          <w:color w:val="000000" w:themeColor="text1"/>
          <w:sz w:val="24"/>
          <w:szCs w:val="24"/>
        </w:rPr>
        <w:br/>
      </w:r>
      <w:r w:rsidRPr="1DF7D4A3">
        <w:rPr>
          <w:rFonts w:ascii="Aptos" w:eastAsia="Aptos" w:hAnsi="Aptos" w:cs="Aptos"/>
          <w:color w:val="000000" w:themeColor="text1"/>
          <w:sz w:val="24"/>
          <w:szCs w:val="24"/>
        </w:rPr>
        <w:t xml:space="preserve">o sposobach reakcji na zdarzenie (poinformowanie </w:t>
      </w:r>
      <w:r w:rsidR="00DE4024">
        <w:rPr>
          <w:rFonts w:ascii="Aptos" w:eastAsia="Aptos" w:hAnsi="Aptos" w:cs="Aptos"/>
          <w:color w:val="000000" w:themeColor="text1"/>
          <w:sz w:val="24"/>
          <w:szCs w:val="24"/>
        </w:rPr>
        <w:t>S</w:t>
      </w:r>
      <w:r w:rsidRPr="1DF7D4A3">
        <w:rPr>
          <w:rFonts w:ascii="Aptos" w:eastAsia="Aptos" w:hAnsi="Aptos" w:cs="Aptos"/>
          <w:color w:val="000000" w:themeColor="text1"/>
          <w:sz w:val="24"/>
          <w:szCs w:val="24"/>
        </w:rPr>
        <w:t xml:space="preserve">ądu </w:t>
      </w:r>
      <w:r w:rsidR="00DE4024">
        <w:rPr>
          <w:rFonts w:ascii="Aptos" w:eastAsia="Aptos" w:hAnsi="Aptos" w:cs="Aptos"/>
          <w:color w:val="000000" w:themeColor="text1"/>
          <w:sz w:val="24"/>
          <w:szCs w:val="24"/>
        </w:rPr>
        <w:t>r</w:t>
      </w:r>
      <w:r w:rsidRPr="1DF7D4A3">
        <w:rPr>
          <w:rFonts w:ascii="Aptos" w:eastAsia="Aptos" w:hAnsi="Aptos" w:cs="Aptos"/>
          <w:color w:val="000000" w:themeColor="text1"/>
          <w:sz w:val="24"/>
          <w:szCs w:val="24"/>
        </w:rPr>
        <w:t>odzinnego, poinformowanie szkoły, poinformowanie opiekunów dziecka krzywdzącego).</w:t>
      </w:r>
    </w:p>
    <w:p w14:paraId="32010AAC" w14:textId="5377982E" w:rsidR="0050042E" w:rsidRDefault="1DF7D4A3" w:rsidP="1DF7D4A3">
      <w:pPr>
        <w:pStyle w:val="Tekstpodstawowy"/>
        <w:numPr>
          <w:ilvl w:val="0"/>
          <w:numId w:val="19"/>
        </w:numPr>
        <w:spacing w:line="360" w:lineRule="auto"/>
        <w:ind w:left="426"/>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 xml:space="preserve">Jeżeli osobą podejrzewaną o krzywdzenie jest dziecko w wieku od 13 do 17 lat, a jego zachowanie stanowi czyn karalny, należy ponadto poinformować właściwy miejscowo </w:t>
      </w:r>
      <w:r w:rsidR="00DE4024">
        <w:rPr>
          <w:rFonts w:ascii="Aptos" w:eastAsia="Aptos" w:hAnsi="Aptos" w:cs="Aptos"/>
          <w:color w:val="000000" w:themeColor="text1"/>
          <w:sz w:val="24"/>
          <w:szCs w:val="24"/>
        </w:rPr>
        <w:t>S</w:t>
      </w:r>
      <w:r w:rsidRPr="1DF7D4A3">
        <w:rPr>
          <w:rFonts w:ascii="Aptos" w:eastAsia="Aptos" w:hAnsi="Aptos" w:cs="Aptos"/>
          <w:color w:val="000000" w:themeColor="text1"/>
          <w:sz w:val="24"/>
          <w:szCs w:val="24"/>
        </w:rPr>
        <w:t>ąd rodzinny lub policję poprzez pisemne zawiadomienie.</w:t>
      </w:r>
    </w:p>
    <w:p w14:paraId="6D033176" w14:textId="77777777" w:rsidR="0050042E" w:rsidRPr="00C43A2A" w:rsidRDefault="1DF7D4A3" w:rsidP="1DF7D4A3">
      <w:pPr>
        <w:pStyle w:val="Tekstpodstawowy"/>
        <w:numPr>
          <w:ilvl w:val="0"/>
          <w:numId w:val="19"/>
        </w:numPr>
        <w:spacing w:line="360" w:lineRule="auto"/>
        <w:ind w:left="426"/>
        <w:jc w:val="both"/>
        <w:rPr>
          <w:rFonts w:ascii="Aptos" w:eastAsia="Aptos" w:hAnsi="Aptos" w:cs="Aptos"/>
          <w:color w:val="000000" w:themeColor="text1"/>
          <w:sz w:val="24"/>
          <w:szCs w:val="24"/>
        </w:rPr>
      </w:pPr>
      <w:r w:rsidRPr="1DF7D4A3">
        <w:rPr>
          <w:rFonts w:ascii="Aptos" w:eastAsia="Aptos" w:hAnsi="Aptos" w:cs="Aptos"/>
          <w:color w:val="000000" w:themeColor="text1"/>
          <w:sz w:val="24"/>
          <w:szCs w:val="24"/>
        </w:rPr>
        <w:t>Jeżeli osobą podejrzewaną o krzywdzenie jest dziecko powyżej lat 17, a jego zachowanie stanowi przestępstwo, wówczas należy poinformować właściwą miejscowo jednostkę policji lub prokuratury poprzez pisemne zawiadomienie.</w:t>
      </w:r>
    </w:p>
    <w:p w14:paraId="2E8D78ED" w14:textId="77777777" w:rsidR="0050042E" w:rsidRDefault="0050042E" w:rsidP="1DF7D4A3">
      <w:pPr>
        <w:rPr>
          <w:rFonts w:ascii="Aptos" w:eastAsia="Aptos" w:hAnsi="Aptos" w:cs="Aptos"/>
          <w:color w:val="323232"/>
          <w:sz w:val="24"/>
          <w:szCs w:val="24"/>
        </w:rPr>
      </w:pPr>
      <w:r w:rsidRPr="1DF7D4A3">
        <w:rPr>
          <w:rFonts w:ascii="Aptos" w:eastAsia="Aptos" w:hAnsi="Aptos" w:cs="Aptos"/>
          <w:color w:val="323232"/>
          <w:sz w:val="24"/>
          <w:szCs w:val="24"/>
        </w:rPr>
        <w:br w:type="page"/>
      </w:r>
    </w:p>
    <w:p w14:paraId="0B807EC9" w14:textId="77777777" w:rsidR="00C43A2A" w:rsidRPr="00DE4024" w:rsidRDefault="31BDF7D6" w:rsidP="1DF7D4A3">
      <w:pPr>
        <w:pStyle w:val="Nagwek1"/>
        <w:widowControl w:val="0"/>
        <w:jc w:val="center"/>
        <w:rPr>
          <w:rFonts w:ascii="Aptos" w:eastAsia="Aptos" w:hAnsi="Aptos" w:cs="Aptos"/>
          <w:color w:val="0070C0"/>
        </w:rPr>
      </w:pPr>
      <w:bookmarkStart w:id="15" w:name="_Toc173923399"/>
      <w:r w:rsidRPr="00DE4024">
        <w:rPr>
          <w:rFonts w:ascii="Aptos" w:eastAsia="Aptos" w:hAnsi="Aptos" w:cs="Aptos"/>
          <w:color w:val="0070C0"/>
        </w:rPr>
        <w:lastRenderedPageBreak/>
        <w:t>PRZEPISY KOŃCOWE</w:t>
      </w:r>
      <w:bookmarkEnd w:id="15"/>
      <w:r w:rsidRPr="00DE4024">
        <w:rPr>
          <w:rFonts w:ascii="Aptos" w:eastAsia="Aptos" w:hAnsi="Aptos" w:cs="Aptos"/>
          <w:color w:val="0070C0"/>
        </w:rPr>
        <w:t xml:space="preserve"> </w:t>
      </w:r>
    </w:p>
    <w:p w14:paraId="5B8CAC46" w14:textId="77777777" w:rsidR="00C43A2A" w:rsidRDefault="00C43A2A" w:rsidP="1DF7D4A3">
      <w:pPr>
        <w:widowControl w:val="0"/>
        <w:ind w:firstLine="0"/>
        <w:rPr>
          <w:rFonts w:ascii="Aptos" w:eastAsia="Aptos" w:hAnsi="Aptos" w:cs="Aptos"/>
          <w:sz w:val="24"/>
          <w:szCs w:val="24"/>
        </w:rPr>
      </w:pPr>
    </w:p>
    <w:p w14:paraId="3EB9EFAB" w14:textId="77777777" w:rsidR="00C43A2A" w:rsidRDefault="1DF7D4A3" w:rsidP="1DF7D4A3">
      <w:pPr>
        <w:widowControl w:val="0"/>
        <w:ind w:firstLine="0"/>
        <w:rPr>
          <w:rFonts w:ascii="Aptos" w:eastAsia="Aptos" w:hAnsi="Aptos" w:cs="Aptos"/>
          <w:sz w:val="24"/>
          <w:szCs w:val="24"/>
        </w:rPr>
      </w:pPr>
      <w:r w:rsidRPr="1DF7D4A3">
        <w:rPr>
          <w:rFonts w:ascii="Aptos" w:eastAsia="Aptos" w:hAnsi="Aptos" w:cs="Aptos"/>
          <w:sz w:val="24"/>
          <w:szCs w:val="24"/>
        </w:rPr>
        <w:t xml:space="preserve">Standardy Polityki wchodzą w życie z dniem ogłoszenia. </w:t>
      </w:r>
    </w:p>
    <w:p w14:paraId="7E2C3EB8" w14:textId="77777777" w:rsidR="00C43A2A" w:rsidRDefault="00C43A2A" w:rsidP="1DF7D4A3">
      <w:pPr>
        <w:widowControl w:val="0"/>
        <w:ind w:firstLine="0"/>
        <w:rPr>
          <w:rFonts w:ascii="Aptos" w:eastAsia="Aptos" w:hAnsi="Aptos" w:cs="Aptos"/>
        </w:rPr>
      </w:pPr>
    </w:p>
    <w:p w14:paraId="026F239D" w14:textId="77777777" w:rsidR="00C43A2A" w:rsidRDefault="1DF7D4A3" w:rsidP="1DF7D4A3">
      <w:pPr>
        <w:widowControl w:val="0"/>
        <w:ind w:firstLine="0"/>
        <w:rPr>
          <w:rFonts w:ascii="Aptos" w:eastAsia="Aptos" w:hAnsi="Aptos" w:cs="Aptos"/>
          <w:sz w:val="24"/>
          <w:szCs w:val="24"/>
        </w:rPr>
      </w:pPr>
      <w:r w:rsidRPr="1DF7D4A3">
        <w:rPr>
          <w:rFonts w:ascii="Aptos" w:eastAsia="Aptos" w:hAnsi="Aptos" w:cs="Aptos"/>
          <w:sz w:val="24"/>
          <w:szCs w:val="24"/>
        </w:rPr>
        <w:t xml:space="preserve"> Ogłoszenie Standardów Polityki następuje poprzez odczytanie ich na posiedzeniu Rady Pedagogicznej, zawieszenie na tablicy ogłoszeń w korytarzu Poradni oraz zamieszczenie na stronie internetowej PPP w Zabierzowie.</w:t>
      </w:r>
    </w:p>
    <w:p w14:paraId="7CB600CB" w14:textId="77777777" w:rsidR="00C43A2A" w:rsidRDefault="00C43A2A" w:rsidP="1DF7D4A3">
      <w:pPr>
        <w:widowControl w:val="0"/>
        <w:ind w:firstLine="0"/>
        <w:rPr>
          <w:rFonts w:ascii="Aptos" w:eastAsia="Aptos" w:hAnsi="Aptos" w:cs="Aptos"/>
          <w:sz w:val="24"/>
          <w:szCs w:val="24"/>
        </w:rPr>
      </w:pPr>
    </w:p>
    <w:p w14:paraId="4040D4BA" w14:textId="2E15EF0F" w:rsidR="0050042E" w:rsidRPr="00DE4024" w:rsidRDefault="00C43A2A" w:rsidP="00DE4024">
      <w:pPr>
        <w:rPr>
          <w:rFonts w:ascii="Aptos" w:eastAsia="Aptos" w:hAnsi="Aptos" w:cs="Aptos"/>
          <w:sz w:val="24"/>
          <w:szCs w:val="24"/>
        </w:rPr>
      </w:pPr>
      <w:r w:rsidRPr="1DF7D4A3">
        <w:rPr>
          <w:rFonts w:ascii="Aptos" w:eastAsia="Aptos" w:hAnsi="Aptos" w:cs="Aptos"/>
          <w:sz w:val="24"/>
          <w:szCs w:val="24"/>
        </w:rPr>
        <w:br w:type="page"/>
      </w:r>
    </w:p>
    <w:p w14:paraId="7DC88DD5" w14:textId="77777777" w:rsidR="0050042E" w:rsidRDefault="0050042E" w:rsidP="1DF7D4A3">
      <w:pPr>
        <w:rPr>
          <w:rFonts w:ascii="Aptos" w:eastAsia="Aptos" w:hAnsi="Aptos" w:cs="Aptos"/>
        </w:rPr>
      </w:pPr>
    </w:p>
    <w:p w14:paraId="3A97B168" w14:textId="61866A84" w:rsidR="0050042E" w:rsidRPr="009E38FB" w:rsidRDefault="31BDF7D6" w:rsidP="1DF7D4A3">
      <w:pPr>
        <w:pStyle w:val="Nagwek1"/>
        <w:jc w:val="center"/>
        <w:rPr>
          <w:rFonts w:ascii="Aptos" w:eastAsia="Aptos" w:hAnsi="Aptos" w:cs="Aptos"/>
          <w:color w:val="0070C0"/>
        </w:rPr>
      </w:pPr>
      <w:bookmarkStart w:id="16" w:name="_Toc173923400"/>
      <w:r w:rsidRPr="009E38FB">
        <w:rPr>
          <w:rFonts w:ascii="Aptos" w:eastAsia="Aptos" w:hAnsi="Aptos" w:cs="Aptos"/>
          <w:color w:val="0070C0"/>
        </w:rPr>
        <w:t>ZAŁĄCZNIKI STANDARDÓW POLITYKI OCHRONY DZIECI PRZED KRZYWDZENIEM W PPP W ZABIERZOWIE</w:t>
      </w:r>
      <w:bookmarkEnd w:id="16"/>
    </w:p>
    <w:p w14:paraId="7221DB40" w14:textId="687DAAEF" w:rsidR="0050042E" w:rsidRDefault="0050042E" w:rsidP="1DF7D4A3">
      <w:pPr>
        <w:rPr>
          <w:rFonts w:ascii="Aptos" w:eastAsia="Aptos" w:hAnsi="Aptos" w:cs="Aptos"/>
        </w:rPr>
      </w:pPr>
    </w:p>
    <w:p w14:paraId="4BCD6FA6" w14:textId="77777777" w:rsidR="0050042E" w:rsidRDefault="0050042E" w:rsidP="1DF7D4A3">
      <w:pPr>
        <w:rPr>
          <w:rFonts w:ascii="Aptos" w:eastAsia="Aptos" w:hAnsi="Aptos" w:cs="Aptos"/>
          <w:color w:val="0F4761" w:themeColor="accent1" w:themeShade="BF"/>
          <w:sz w:val="40"/>
          <w:szCs w:val="40"/>
        </w:rPr>
      </w:pPr>
      <w:r w:rsidRPr="1DF7D4A3">
        <w:rPr>
          <w:rFonts w:ascii="Aptos" w:eastAsia="Aptos" w:hAnsi="Aptos" w:cs="Aptos"/>
        </w:rPr>
        <w:br w:type="page"/>
      </w:r>
    </w:p>
    <w:p w14:paraId="5ED6398D" w14:textId="39A11A88" w:rsidR="0626CB8F" w:rsidRPr="009E38FB" w:rsidRDefault="31BDF7D6" w:rsidP="1DF7D4A3">
      <w:pPr>
        <w:pStyle w:val="Nagwek1"/>
        <w:ind w:firstLine="0"/>
        <w:jc w:val="left"/>
        <w:rPr>
          <w:rFonts w:ascii="Aptos" w:eastAsia="Aptos" w:hAnsi="Aptos" w:cs="Aptos"/>
          <w:color w:val="0070C0"/>
        </w:rPr>
      </w:pPr>
      <w:bookmarkStart w:id="17" w:name="_Toc173923401"/>
      <w:bookmarkEnd w:id="14"/>
      <w:r w:rsidRPr="009E38FB">
        <w:rPr>
          <w:rFonts w:ascii="Aptos" w:eastAsia="Aptos" w:hAnsi="Aptos" w:cs="Aptos"/>
          <w:color w:val="0070C0"/>
        </w:rPr>
        <w:lastRenderedPageBreak/>
        <w:t>Załącznik nr 1: Karta interwencji</w:t>
      </w:r>
      <w:bookmarkEnd w:id="17"/>
    </w:p>
    <w:tbl>
      <w:tblPr>
        <w:tblStyle w:val="Tabela-Siatka"/>
        <w:tblW w:w="0" w:type="auto"/>
        <w:tblLook w:val="04A0" w:firstRow="1" w:lastRow="0" w:firstColumn="1" w:lastColumn="0" w:noHBand="0" w:noVBand="1"/>
      </w:tblPr>
      <w:tblGrid>
        <w:gridCol w:w="9062"/>
      </w:tblGrid>
      <w:tr w:rsidR="00412347" w:rsidRPr="003C5002" w14:paraId="4FA8ED61" w14:textId="77777777" w:rsidTr="1DF7D4A3">
        <w:trPr>
          <w:trHeight w:val="373"/>
        </w:trPr>
        <w:tc>
          <w:tcPr>
            <w:tcW w:w="9062" w:type="dxa"/>
          </w:tcPr>
          <w:p w14:paraId="62AD3104" w14:textId="77777777" w:rsidR="00412347" w:rsidRPr="003C5002" w:rsidRDefault="1DF7D4A3" w:rsidP="1DF7D4A3">
            <w:pPr>
              <w:pStyle w:val="Akapitzlist"/>
              <w:widowControl w:val="0"/>
              <w:numPr>
                <w:ilvl w:val="0"/>
                <w:numId w:val="21"/>
              </w:numPr>
              <w:spacing w:line="360" w:lineRule="auto"/>
              <w:ind w:left="315"/>
              <w:jc w:val="left"/>
              <w:rPr>
                <w:rFonts w:ascii="Aptos" w:eastAsia="Aptos" w:hAnsi="Aptos" w:cs="Aptos"/>
                <w:b/>
                <w:bCs/>
                <w:sz w:val="24"/>
                <w:szCs w:val="24"/>
              </w:rPr>
            </w:pPr>
            <w:r w:rsidRPr="1DF7D4A3">
              <w:rPr>
                <w:rFonts w:ascii="Aptos" w:eastAsia="Aptos" w:hAnsi="Aptos" w:cs="Aptos"/>
                <w:b/>
                <w:bCs/>
                <w:sz w:val="24"/>
                <w:szCs w:val="24"/>
              </w:rPr>
              <w:t xml:space="preserve">Imię i nazwisko dziecka </w:t>
            </w:r>
          </w:p>
          <w:p w14:paraId="293E435E" w14:textId="77777777" w:rsidR="00412347" w:rsidRPr="003C5002" w:rsidRDefault="00412347" w:rsidP="1DF7D4A3">
            <w:pPr>
              <w:widowControl w:val="0"/>
              <w:spacing w:line="360" w:lineRule="auto"/>
              <w:jc w:val="left"/>
              <w:rPr>
                <w:rFonts w:ascii="Aptos" w:eastAsia="Aptos" w:hAnsi="Aptos" w:cs="Aptos"/>
                <w:b/>
                <w:bCs/>
              </w:rPr>
            </w:pPr>
          </w:p>
          <w:p w14:paraId="54AB299D" w14:textId="77777777" w:rsidR="00412347" w:rsidRPr="003C5002" w:rsidRDefault="00412347" w:rsidP="1DF7D4A3">
            <w:pPr>
              <w:widowControl w:val="0"/>
              <w:spacing w:line="360" w:lineRule="auto"/>
              <w:jc w:val="left"/>
              <w:rPr>
                <w:rFonts w:ascii="Aptos" w:eastAsia="Aptos" w:hAnsi="Aptos" w:cs="Aptos"/>
                <w:b/>
                <w:bCs/>
              </w:rPr>
            </w:pPr>
          </w:p>
          <w:p w14:paraId="45685C47" w14:textId="77777777" w:rsidR="00412347" w:rsidRPr="003C5002" w:rsidRDefault="00412347" w:rsidP="1DF7D4A3">
            <w:pPr>
              <w:widowControl w:val="0"/>
              <w:spacing w:line="360" w:lineRule="auto"/>
              <w:jc w:val="left"/>
              <w:rPr>
                <w:rFonts w:ascii="Aptos" w:eastAsia="Aptos" w:hAnsi="Aptos" w:cs="Aptos"/>
                <w:b/>
                <w:bCs/>
              </w:rPr>
            </w:pPr>
          </w:p>
        </w:tc>
      </w:tr>
      <w:tr w:rsidR="00412347" w:rsidRPr="003C5002" w14:paraId="0CEA2677" w14:textId="77777777" w:rsidTr="1DF7D4A3">
        <w:trPr>
          <w:trHeight w:val="371"/>
        </w:trPr>
        <w:tc>
          <w:tcPr>
            <w:tcW w:w="9062" w:type="dxa"/>
          </w:tcPr>
          <w:p w14:paraId="1EA7770F" w14:textId="77777777" w:rsidR="00412347" w:rsidRPr="003C5002" w:rsidRDefault="1DF7D4A3" w:rsidP="1DF7D4A3">
            <w:pPr>
              <w:pStyle w:val="Akapitzlist"/>
              <w:widowControl w:val="0"/>
              <w:numPr>
                <w:ilvl w:val="0"/>
                <w:numId w:val="21"/>
              </w:numPr>
              <w:spacing w:line="360" w:lineRule="auto"/>
              <w:ind w:left="315"/>
              <w:jc w:val="left"/>
              <w:rPr>
                <w:rFonts w:ascii="Aptos" w:eastAsia="Aptos" w:hAnsi="Aptos" w:cs="Aptos"/>
                <w:b/>
                <w:bCs/>
                <w:sz w:val="24"/>
                <w:szCs w:val="24"/>
              </w:rPr>
            </w:pPr>
            <w:r w:rsidRPr="1DF7D4A3">
              <w:rPr>
                <w:rFonts w:ascii="Aptos" w:eastAsia="Aptos" w:hAnsi="Aptos" w:cs="Aptos"/>
                <w:b/>
                <w:bCs/>
                <w:sz w:val="24"/>
                <w:szCs w:val="24"/>
              </w:rPr>
              <w:t>Przyczyna interwencji (forma krzywdzenia)</w:t>
            </w:r>
          </w:p>
          <w:p w14:paraId="198F459B" w14:textId="77777777" w:rsidR="00412347" w:rsidRPr="003C5002" w:rsidRDefault="00412347" w:rsidP="1DF7D4A3">
            <w:pPr>
              <w:widowControl w:val="0"/>
              <w:spacing w:line="360" w:lineRule="auto"/>
              <w:jc w:val="left"/>
              <w:rPr>
                <w:rFonts w:ascii="Aptos" w:eastAsia="Aptos" w:hAnsi="Aptos" w:cs="Aptos"/>
                <w:b/>
                <w:bCs/>
                <w:sz w:val="24"/>
                <w:szCs w:val="24"/>
              </w:rPr>
            </w:pPr>
          </w:p>
          <w:p w14:paraId="286E05E7" w14:textId="77777777" w:rsidR="00412347" w:rsidRPr="003C5002" w:rsidRDefault="00412347" w:rsidP="1DF7D4A3">
            <w:pPr>
              <w:widowControl w:val="0"/>
              <w:spacing w:line="360" w:lineRule="auto"/>
              <w:jc w:val="left"/>
              <w:rPr>
                <w:rFonts w:ascii="Aptos" w:eastAsia="Aptos" w:hAnsi="Aptos" w:cs="Aptos"/>
                <w:b/>
                <w:bCs/>
                <w:sz w:val="24"/>
                <w:szCs w:val="24"/>
              </w:rPr>
            </w:pPr>
          </w:p>
          <w:p w14:paraId="1FE54A68" w14:textId="77777777" w:rsidR="00412347" w:rsidRPr="003C5002" w:rsidRDefault="00412347" w:rsidP="1DF7D4A3">
            <w:pPr>
              <w:widowControl w:val="0"/>
              <w:spacing w:line="360" w:lineRule="auto"/>
              <w:jc w:val="left"/>
              <w:rPr>
                <w:rFonts w:ascii="Aptos" w:eastAsia="Aptos" w:hAnsi="Aptos" w:cs="Aptos"/>
                <w:b/>
                <w:bCs/>
                <w:sz w:val="24"/>
                <w:szCs w:val="24"/>
              </w:rPr>
            </w:pPr>
          </w:p>
          <w:p w14:paraId="3A64494E" w14:textId="77777777" w:rsidR="00412347" w:rsidRPr="003C5002" w:rsidRDefault="00412347" w:rsidP="1DF7D4A3">
            <w:pPr>
              <w:widowControl w:val="0"/>
              <w:spacing w:line="360" w:lineRule="auto"/>
              <w:jc w:val="left"/>
              <w:rPr>
                <w:rFonts w:ascii="Aptos" w:eastAsia="Aptos" w:hAnsi="Aptos" w:cs="Aptos"/>
                <w:b/>
                <w:bCs/>
                <w:sz w:val="24"/>
                <w:szCs w:val="24"/>
              </w:rPr>
            </w:pPr>
          </w:p>
          <w:p w14:paraId="345D00CA" w14:textId="77777777" w:rsidR="00412347" w:rsidRPr="003C5002" w:rsidRDefault="00412347" w:rsidP="1DF7D4A3">
            <w:pPr>
              <w:widowControl w:val="0"/>
              <w:spacing w:line="360" w:lineRule="auto"/>
              <w:jc w:val="left"/>
              <w:rPr>
                <w:rFonts w:ascii="Aptos" w:eastAsia="Aptos" w:hAnsi="Aptos" w:cs="Aptos"/>
                <w:b/>
                <w:bCs/>
                <w:sz w:val="24"/>
                <w:szCs w:val="24"/>
              </w:rPr>
            </w:pPr>
          </w:p>
          <w:p w14:paraId="6EF41BD9" w14:textId="77777777" w:rsidR="00412347" w:rsidRPr="003C5002" w:rsidRDefault="00412347" w:rsidP="1DF7D4A3">
            <w:pPr>
              <w:widowControl w:val="0"/>
              <w:spacing w:line="360" w:lineRule="auto"/>
              <w:jc w:val="left"/>
              <w:rPr>
                <w:rFonts w:ascii="Aptos" w:eastAsia="Aptos" w:hAnsi="Aptos" w:cs="Aptos"/>
                <w:b/>
                <w:bCs/>
                <w:sz w:val="24"/>
                <w:szCs w:val="24"/>
              </w:rPr>
            </w:pPr>
          </w:p>
          <w:p w14:paraId="25DD4533" w14:textId="77777777" w:rsidR="00412347" w:rsidRPr="003C5002" w:rsidRDefault="00412347" w:rsidP="1DF7D4A3">
            <w:pPr>
              <w:widowControl w:val="0"/>
              <w:spacing w:line="360" w:lineRule="auto"/>
              <w:jc w:val="left"/>
              <w:rPr>
                <w:rFonts w:ascii="Aptos" w:eastAsia="Aptos" w:hAnsi="Aptos" w:cs="Aptos"/>
                <w:b/>
                <w:bCs/>
                <w:sz w:val="24"/>
                <w:szCs w:val="24"/>
              </w:rPr>
            </w:pPr>
          </w:p>
          <w:p w14:paraId="34B488A0" w14:textId="77777777" w:rsidR="00412347" w:rsidRPr="003C5002" w:rsidRDefault="00412347" w:rsidP="1DF7D4A3">
            <w:pPr>
              <w:widowControl w:val="0"/>
              <w:spacing w:line="360" w:lineRule="auto"/>
              <w:jc w:val="left"/>
              <w:rPr>
                <w:rFonts w:ascii="Aptos" w:eastAsia="Aptos" w:hAnsi="Aptos" w:cs="Aptos"/>
                <w:b/>
                <w:bCs/>
                <w:sz w:val="24"/>
                <w:szCs w:val="24"/>
              </w:rPr>
            </w:pPr>
          </w:p>
        </w:tc>
      </w:tr>
      <w:tr w:rsidR="00412347" w:rsidRPr="003C5002" w14:paraId="247BDA87" w14:textId="77777777" w:rsidTr="1DF7D4A3">
        <w:trPr>
          <w:trHeight w:val="371"/>
        </w:trPr>
        <w:tc>
          <w:tcPr>
            <w:tcW w:w="9062" w:type="dxa"/>
          </w:tcPr>
          <w:p w14:paraId="0DD24986" w14:textId="77777777" w:rsidR="00412347" w:rsidRPr="003C5002" w:rsidRDefault="1DF7D4A3" w:rsidP="1DF7D4A3">
            <w:pPr>
              <w:pStyle w:val="Akapitzlist"/>
              <w:widowControl w:val="0"/>
              <w:numPr>
                <w:ilvl w:val="0"/>
                <w:numId w:val="21"/>
              </w:numPr>
              <w:spacing w:line="360" w:lineRule="auto"/>
              <w:ind w:left="315"/>
              <w:jc w:val="left"/>
              <w:rPr>
                <w:rFonts w:ascii="Aptos" w:eastAsia="Aptos" w:hAnsi="Aptos" w:cs="Aptos"/>
                <w:b/>
                <w:bCs/>
                <w:sz w:val="24"/>
                <w:szCs w:val="24"/>
              </w:rPr>
            </w:pPr>
            <w:r w:rsidRPr="1DF7D4A3">
              <w:rPr>
                <w:rFonts w:ascii="Aptos" w:eastAsia="Aptos" w:hAnsi="Aptos" w:cs="Aptos"/>
                <w:b/>
                <w:bCs/>
                <w:sz w:val="24"/>
                <w:szCs w:val="24"/>
              </w:rPr>
              <w:t>Osoba zawiadamiająca o podejrzeniu krzywdzenia</w:t>
            </w:r>
          </w:p>
          <w:p w14:paraId="575B4630" w14:textId="77777777" w:rsidR="00412347" w:rsidRPr="003C5002" w:rsidRDefault="00412347" w:rsidP="1DF7D4A3">
            <w:pPr>
              <w:widowControl w:val="0"/>
              <w:spacing w:line="360" w:lineRule="auto"/>
              <w:jc w:val="left"/>
              <w:rPr>
                <w:rFonts w:ascii="Aptos" w:eastAsia="Aptos" w:hAnsi="Aptos" w:cs="Aptos"/>
                <w:b/>
                <w:bCs/>
                <w:sz w:val="24"/>
                <w:szCs w:val="24"/>
              </w:rPr>
            </w:pPr>
          </w:p>
          <w:p w14:paraId="63A0753B" w14:textId="77777777" w:rsidR="00412347" w:rsidRPr="003C5002" w:rsidRDefault="00412347" w:rsidP="1DF7D4A3">
            <w:pPr>
              <w:widowControl w:val="0"/>
              <w:spacing w:line="360" w:lineRule="auto"/>
              <w:jc w:val="left"/>
              <w:rPr>
                <w:rFonts w:ascii="Aptos" w:eastAsia="Aptos" w:hAnsi="Aptos" w:cs="Aptos"/>
                <w:b/>
                <w:bCs/>
                <w:sz w:val="24"/>
                <w:szCs w:val="24"/>
              </w:rPr>
            </w:pPr>
          </w:p>
          <w:p w14:paraId="1DBE3173" w14:textId="77777777" w:rsidR="00412347" w:rsidRPr="003C5002" w:rsidRDefault="00412347" w:rsidP="1DF7D4A3">
            <w:pPr>
              <w:widowControl w:val="0"/>
              <w:spacing w:line="360" w:lineRule="auto"/>
              <w:jc w:val="left"/>
              <w:rPr>
                <w:rFonts w:ascii="Aptos" w:eastAsia="Aptos" w:hAnsi="Aptos" w:cs="Aptos"/>
                <w:b/>
                <w:bCs/>
                <w:sz w:val="24"/>
                <w:szCs w:val="24"/>
              </w:rPr>
            </w:pPr>
          </w:p>
        </w:tc>
      </w:tr>
      <w:tr w:rsidR="00412347" w:rsidRPr="00533F07" w14:paraId="78F114CA" w14:textId="77777777" w:rsidTr="1DF7D4A3">
        <w:trPr>
          <w:trHeight w:val="933"/>
        </w:trPr>
        <w:tc>
          <w:tcPr>
            <w:tcW w:w="9062" w:type="dxa"/>
          </w:tcPr>
          <w:p w14:paraId="3E7B270A" w14:textId="77777777" w:rsidR="00412347" w:rsidRPr="003C5002" w:rsidRDefault="1DF7D4A3" w:rsidP="1DF7D4A3">
            <w:pPr>
              <w:pStyle w:val="Akapitzlist"/>
              <w:widowControl w:val="0"/>
              <w:numPr>
                <w:ilvl w:val="0"/>
                <w:numId w:val="21"/>
              </w:numPr>
              <w:spacing w:line="360" w:lineRule="auto"/>
              <w:ind w:left="315"/>
              <w:jc w:val="left"/>
              <w:rPr>
                <w:rFonts w:ascii="Aptos" w:eastAsia="Aptos" w:hAnsi="Aptos" w:cs="Aptos"/>
                <w:b/>
                <w:bCs/>
                <w:sz w:val="24"/>
                <w:szCs w:val="24"/>
              </w:rPr>
            </w:pPr>
            <w:r w:rsidRPr="1DF7D4A3">
              <w:rPr>
                <w:rFonts w:ascii="Aptos" w:eastAsia="Aptos" w:hAnsi="Aptos" w:cs="Aptos"/>
                <w:b/>
                <w:bCs/>
                <w:sz w:val="24"/>
                <w:szCs w:val="24"/>
              </w:rPr>
              <w:t xml:space="preserve">Opis działań podjętych przez specjalistę </w:t>
            </w:r>
          </w:p>
          <w:p w14:paraId="159574BD" w14:textId="77777777" w:rsidR="00412347" w:rsidRDefault="1DF7D4A3" w:rsidP="1DF7D4A3">
            <w:pPr>
              <w:widowControl w:val="0"/>
              <w:spacing w:line="360" w:lineRule="auto"/>
              <w:ind w:firstLine="0"/>
              <w:jc w:val="left"/>
              <w:rPr>
                <w:rFonts w:ascii="Aptos" w:eastAsia="Aptos" w:hAnsi="Aptos" w:cs="Aptos"/>
                <w:sz w:val="24"/>
                <w:szCs w:val="24"/>
              </w:rPr>
            </w:pPr>
            <w:r w:rsidRPr="1DF7D4A3">
              <w:rPr>
                <w:rFonts w:ascii="Aptos" w:eastAsia="Aptos" w:hAnsi="Aptos" w:cs="Aptos"/>
                <w:sz w:val="24"/>
                <w:szCs w:val="24"/>
              </w:rPr>
              <w:t xml:space="preserve">Data: </w:t>
            </w:r>
          </w:p>
          <w:p w14:paraId="21AC42CA" w14:textId="77777777" w:rsidR="00412347" w:rsidRDefault="00412347" w:rsidP="1DF7D4A3">
            <w:pPr>
              <w:widowControl w:val="0"/>
              <w:spacing w:line="360" w:lineRule="auto"/>
              <w:ind w:firstLine="0"/>
              <w:jc w:val="left"/>
              <w:rPr>
                <w:rFonts w:ascii="Aptos" w:eastAsia="Aptos" w:hAnsi="Aptos" w:cs="Aptos"/>
                <w:sz w:val="24"/>
                <w:szCs w:val="24"/>
              </w:rPr>
            </w:pPr>
          </w:p>
          <w:p w14:paraId="688B07D6" w14:textId="77777777" w:rsidR="00412347" w:rsidRDefault="1DF7D4A3" w:rsidP="1DF7D4A3">
            <w:pPr>
              <w:widowControl w:val="0"/>
              <w:spacing w:line="360" w:lineRule="auto"/>
              <w:ind w:firstLine="0"/>
              <w:jc w:val="left"/>
              <w:rPr>
                <w:rFonts w:ascii="Aptos" w:eastAsia="Aptos" w:hAnsi="Aptos" w:cs="Aptos"/>
                <w:sz w:val="24"/>
                <w:szCs w:val="24"/>
              </w:rPr>
            </w:pPr>
            <w:r w:rsidRPr="1DF7D4A3">
              <w:rPr>
                <w:rFonts w:ascii="Aptos" w:eastAsia="Aptos" w:hAnsi="Aptos" w:cs="Aptos"/>
                <w:sz w:val="24"/>
                <w:szCs w:val="24"/>
              </w:rPr>
              <w:t xml:space="preserve">Działanie: </w:t>
            </w:r>
          </w:p>
          <w:p w14:paraId="38B88F62" w14:textId="77777777" w:rsidR="00412347" w:rsidRDefault="00412347" w:rsidP="1DF7D4A3">
            <w:pPr>
              <w:widowControl w:val="0"/>
              <w:spacing w:line="360" w:lineRule="auto"/>
              <w:ind w:firstLine="0"/>
              <w:jc w:val="left"/>
              <w:rPr>
                <w:rFonts w:ascii="Aptos" w:eastAsia="Aptos" w:hAnsi="Aptos" w:cs="Aptos"/>
                <w:sz w:val="24"/>
                <w:szCs w:val="24"/>
              </w:rPr>
            </w:pPr>
          </w:p>
          <w:p w14:paraId="1B6178FF" w14:textId="77777777" w:rsidR="00412347" w:rsidRDefault="00412347" w:rsidP="1DF7D4A3">
            <w:pPr>
              <w:widowControl w:val="0"/>
              <w:spacing w:line="360" w:lineRule="auto"/>
              <w:ind w:firstLine="0"/>
              <w:jc w:val="left"/>
              <w:rPr>
                <w:rFonts w:ascii="Aptos" w:eastAsia="Aptos" w:hAnsi="Aptos" w:cs="Aptos"/>
                <w:sz w:val="24"/>
                <w:szCs w:val="24"/>
              </w:rPr>
            </w:pPr>
          </w:p>
          <w:p w14:paraId="056B92AD" w14:textId="77777777" w:rsidR="00412347" w:rsidRDefault="00412347" w:rsidP="1DF7D4A3">
            <w:pPr>
              <w:widowControl w:val="0"/>
              <w:spacing w:line="360" w:lineRule="auto"/>
              <w:ind w:firstLine="0"/>
              <w:jc w:val="left"/>
              <w:rPr>
                <w:rFonts w:ascii="Aptos" w:eastAsia="Aptos" w:hAnsi="Aptos" w:cs="Aptos"/>
                <w:sz w:val="24"/>
                <w:szCs w:val="24"/>
              </w:rPr>
            </w:pPr>
          </w:p>
          <w:p w14:paraId="0AE6A7A1" w14:textId="77777777" w:rsidR="00412347" w:rsidRDefault="00412347" w:rsidP="1DF7D4A3">
            <w:pPr>
              <w:widowControl w:val="0"/>
              <w:spacing w:line="360" w:lineRule="auto"/>
              <w:ind w:firstLine="0"/>
              <w:jc w:val="left"/>
              <w:rPr>
                <w:rFonts w:ascii="Aptos" w:eastAsia="Aptos" w:hAnsi="Aptos" w:cs="Aptos"/>
                <w:sz w:val="24"/>
                <w:szCs w:val="24"/>
              </w:rPr>
            </w:pPr>
          </w:p>
          <w:p w14:paraId="4DB9887B" w14:textId="77777777" w:rsidR="00412347" w:rsidRDefault="00412347" w:rsidP="1DF7D4A3">
            <w:pPr>
              <w:widowControl w:val="0"/>
              <w:spacing w:line="360" w:lineRule="auto"/>
              <w:ind w:firstLine="0"/>
              <w:jc w:val="left"/>
              <w:rPr>
                <w:rFonts w:ascii="Aptos" w:eastAsia="Aptos" w:hAnsi="Aptos" w:cs="Aptos"/>
                <w:sz w:val="24"/>
                <w:szCs w:val="24"/>
              </w:rPr>
            </w:pPr>
          </w:p>
          <w:p w14:paraId="61B5AAFA" w14:textId="77777777" w:rsidR="00412347" w:rsidRDefault="00412347" w:rsidP="1DF7D4A3">
            <w:pPr>
              <w:widowControl w:val="0"/>
              <w:spacing w:line="360" w:lineRule="auto"/>
              <w:ind w:firstLine="0"/>
              <w:jc w:val="left"/>
              <w:rPr>
                <w:rFonts w:ascii="Aptos" w:eastAsia="Aptos" w:hAnsi="Aptos" w:cs="Aptos"/>
                <w:sz w:val="24"/>
                <w:szCs w:val="24"/>
              </w:rPr>
            </w:pPr>
          </w:p>
          <w:p w14:paraId="116D1FED" w14:textId="77777777" w:rsidR="00412347" w:rsidRDefault="00412347" w:rsidP="1DF7D4A3">
            <w:pPr>
              <w:widowControl w:val="0"/>
              <w:spacing w:line="360" w:lineRule="auto"/>
              <w:ind w:firstLine="0"/>
              <w:jc w:val="left"/>
              <w:rPr>
                <w:rFonts w:ascii="Aptos" w:eastAsia="Aptos" w:hAnsi="Aptos" w:cs="Aptos"/>
                <w:sz w:val="24"/>
                <w:szCs w:val="24"/>
              </w:rPr>
            </w:pPr>
          </w:p>
          <w:p w14:paraId="226E782E" w14:textId="77777777" w:rsidR="00412347" w:rsidRDefault="00412347" w:rsidP="1DF7D4A3">
            <w:pPr>
              <w:widowControl w:val="0"/>
              <w:spacing w:line="360" w:lineRule="auto"/>
              <w:ind w:firstLine="0"/>
              <w:jc w:val="left"/>
              <w:rPr>
                <w:rFonts w:ascii="Aptos" w:eastAsia="Aptos" w:hAnsi="Aptos" w:cs="Aptos"/>
                <w:sz w:val="24"/>
                <w:szCs w:val="24"/>
              </w:rPr>
            </w:pPr>
          </w:p>
          <w:p w14:paraId="03052F37" w14:textId="77777777" w:rsidR="00412347" w:rsidRPr="00533F07" w:rsidRDefault="00412347" w:rsidP="1DF7D4A3">
            <w:pPr>
              <w:widowControl w:val="0"/>
              <w:spacing w:line="360" w:lineRule="auto"/>
              <w:ind w:firstLine="0"/>
              <w:jc w:val="left"/>
              <w:rPr>
                <w:rFonts w:ascii="Aptos" w:eastAsia="Aptos" w:hAnsi="Aptos" w:cs="Aptos"/>
                <w:sz w:val="24"/>
                <w:szCs w:val="24"/>
              </w:rPr>
            </w:pPr>
          </w:p>
        </w:tc>
      </w:tr>
      <w:tr w:rsidR="00412347" w:rsidRPr="00533F07" w14:paraId="6A60BFE7" w14:textId="77777777" w:rsidTr="1DF7D4A3">
        <w:trPr>
          <w:trHeight w:val="2524"/>
        </w:trPr>
        <w:tc>
          <w:tcPr>
            <w:tcW w:w="9062" w:type="dxa"/>
          </w:tcPr>
          <w:p w14:paraId="53B771FC" w14:textId="77777777" w:rsidR="00412347" w:rsidRPr="003C5002" w:rsidRDefault="1DF7D4A3" w:rsidP="1DF7D4A3">
            <w:pPr>
              <w:pStyle w:val="Akapitzlist"/>
              <w:widowControl w:val="0"/>
              <w:numPr>
                <w:ilvl w:val="0"/>
                <w:numId w:val="21"/>
              </w:numPr>
              <w:spacing w:line="360" w:lineRule="auto"/>
              <w:ind w:left="315"/>
              <w:jc w:val="left"/>
              <w:rPr>
                <w:rFonts w:ascii="Aptos" w:eastAsia="Aptos" w:hAnsi="Aptos" w:cs="Aptos"/>
                <w:b/>
                <w:bCs/>
                <w:sz w:val="24"/>
                <w:szCs w:val="24"/>
              </w:rPr>
            </w:pPr>
            <w:r w:rsidRPr="1DF7D4A3">
              <w:rPr>
                <w:rFonts w:ascii="Aptos" w:eastAsia="Aptos" w:hAnsi="Aptos" w:cs="Aptos"/>
                <w:b/>
                <w:bCs/>
                <w:sz w:val="24"/>
                <w:szCs w:val="24"/>
              </w:rPr>
              <w:lastRenderedPageBreak/>
              <w:t xml:space="preserve">Spotkania z opiekunami dziecka </w:t>
            </w:r>
          </w:p>
          <w:p w14:paraId="3F9CB0FB" w14:textId="77777777" w:rsidR="00412347" w:rsidRDefault="1DF7D4A3" w:rsidP="1DF7D4A3">
            <w:pPr>
              <w:widowControl w:val="0"/>
              <w:spacing w:line="360" w:lineRule="auto"/>
              <w:ind w:firstLine="0"/>
              <w:jc w:val="left"/>
              <w:rPr>
                <w:rFonts w:ascii="Aptos" w:eastAsia="Aptos" w:hAnsi="Aptos" w:cs="Aptos"/>
                <w:sz w:val="24"/>
                <w:szCs w:val="24"/>
              </w:rPr>
            </w:pPr>
            <w:r w:rsidRPr="1DF7D4A3">
              <w:rPr>
                <w:rFonts w:ascii="Aptos" w:eastAsia="Aptos" w:hAnsi="Aptos" w:cs="Aptos"/>
                <w:sz w:val="24"/>
                <w:szCs w:val="24"/>
              </w:rPr>
              <w:t xml:space="preserve">Data: </w:t>
            </w:r>
          </w:p>
          <w:p w14:paraId="793E5E41" w14:textId="77777777" w:rsidR="00412347" w:rsidRPr="00533F07" w:rsidRDefault="1DF7D4A3" w:rsidP="1DF7D4A3">
            <w:pPr>
              <w:widowControl w:val="0"/>
              <w:spacing w:line="360" w:lineRule="auto"/>
              <w:ind w:firstLine="0"/>
              <w:jc w:val="left"/>
              <w:rPr>
                <w:rFonts w:ascii="Aptos" w:eastAsia="Aptos" w:hAnsi="Aptos" w:cs="Aptos"/>
                <w:sz w:val="24"/>
                <w:szCs w:val="24"/>
              </w:rPr>
            </w:pPr>
            <w:r w:rsidRPr="1DF7D4A3">
              <w:rPr>
                <w:rFonts w:ascii="Aptos" w:eastAsia="Aptos" w:hAnsi="Aptos" w:cs="Aptos"/>
                <w:sz w:val="24"/>
                <w:szCs w:val="24"/>
              </w:rPr>
              <w:t xml:space="preserve"> </w:t>
            </w:r>
          </w:p>
          <w:p w14:paraId="68B2D1FB" w14:textId="77777777" w:rsidR="00412347" w:rsidRDefault="1DF7D4A3" w:rsidP="1DF7D4A3">
            <w:pPr>
              <w:widowControl w:val="0"/>
              <w:spacing w:line="360" w:lineRule="auto"/>
              <w:ind w:firstLine="0"/>
              <w:jc w:val="left"/>
              <w:rPr>
                <w:rFonts w:ascii="Aptos" w:eastAsia="Aptos" w:hAnsi="Aptos" w:cs="Aptos"/>
                <w:sz w:val="24"/>
                <w:szCs w:val="24"/>
              </w:rPr>
            </w:pPr>
            <w:r w:rsidRPr="1DF7D4A3">
              <w:rPr>
                <w:rFonts w:ascii="Aptos" w:eastAsia="Aptos" w:hAnsi="Aptos" w:cs="Aptos"/>
                <w:sz w:val="24"/>
                <w:szCs w:val="24"/>
              </w:rPr>
              <w:t>Imiona i Nazwiska opiekunów uczestniczących w spotkaniu:</w:t>
            </w:r>
          </w:p>
          <w:p w14:paraId="2F2E7974" w14:textId="77777777" w:rsidR="00412347" w:rsidRDefault="00412347" w:rsidP="1DF7D4A3">
            <w:pPr>
              <w:widowControl w:val="0"/>
              <w:spacing w:line="360" w:lineRule="auto"/>
              <w:ind w:firstLine="0"/>
              <w:jc w:val="left"/>
              <w:rPr>
                <w:rFonts w:ascii="Aptos" w:eastAsia="Aptos" w:hAnsi="Aptos" w:cs="Aptos"/>
                <w:sz w:val="24"/>
                <w:szCs w:val="24"/>
              </w:rPr>
            </w:pPr>
          </w:p>
          <w:p w14:paraId="24F626DE" w14:textId="77777777" w:rsidR="00412347" w:rsidRDefault="00412347" w:rsidP="1DF7D4A3">
            <w:pPr>
              <w:widowControl w:val="0"/>
              <w:spacing w:line="360" w:lineRule="auto"/>
              <w:ind w:firstLine="0"/>
              <w:jc w:val="left"/>
              <w:rPr>
                <w:rFonts w:ascii="Aptos" w:eastAsia="Aptos" w:hAnsi="Aptos" w:cs="Aptos"/>
                <w:sz w:val="24"/>
                <w:szCs w:val="24"/>
              </w:rPr>
            </w:pPr>
          </w:p>
          <w:p w14:paraId="123DD051" w14:textId="77777777" w:rsidR="00412347" w:rsidRDefault="00412347" w:rsidP="1DF7D4A3">
            <w:pPr>
              <w:widowControl w:val="0"/>
              <w:spacing w:line="360" w:lineRule="auto"/>
              <w:ind w:firstLine="0"/>
              <w:jc w:val="left"/>
              <w:rPr>
                <w:rFonts w:ascii="Aptos" w:eastAsia="Aptos" w:hAnsi="Aptos" w:cs="Aptos"/>
                <w:sz w:val="24"/>
                <w:szCs w:val="24"/>
              </w:rPr>
            </w:pPr>
          </w:p>
          <w:p w14:paraId="686D79B5" w14:textId="77777777" w:rsidR="00412347" w:rsidRPr="00533F07" w:rsidRDefault="00412347" w:rsidP="1DF7D4A3">
            <w:pPr>
              <w:widowControl w:val="0"/>
              <w:spacing w:line="360" w:lineRule="auto"/>
              <w:ind w:firstLine="0"/>
              <w:jc w:val="left"/>
              <w:rPr>
                <w:rFonts w:ascii="Aptos" w:eastAsia="Aptos" w:hAnsi="Aptos" w:cs="Aptos"/>
                <w:sz w:val="24"/>
                <w:szCs w:val="24"/>
              </w:rPr>
            </w:pPr>
          </w:p>
          <w:p w14:paraId="4AE2FD21" w14:textId="77777777" w:rsidR="00412347" w:rsidRDefault="1DF7D4A3" w:rsidP="1DF7D4A3">
            <w:pPr>
              <w:widowControl w:val="0"/>
              <w:spacing w:line="360" w:lineRule="auto"/>
              <w:ind w:firstLine="0"/>
              <w:jc w:val="left"/>
              <w:rPr>
                <w:rFonts w:ascii="Aptos" w:eastAsia="Aptos" w:hAnsi="Aptos" w:cs="Aptos"/>
                <w:sz w:val="24"/>
                <w:szCs w:val="24"/>
              </w:rPr>
            </w:pPr>
            <w:r w:rsidRPr="1DF7D4A3">
              <w:rPr>
                <w:rFonts w:ascii="Aptos" w:eastAsia="Aptos" w:hAnsi="Aptos" w:cs="Aptos"/>
                <w:sz w:val="24"/>
                <w:szCs w:val="24"/>
              </w:rPr>
              <w:t>Opis spotkania:</w:t>
            </w:r>
          </w:p>
          <w:p w14:paraId="0115B5CE" w14:textId="77777777" w:rsidR="00412347" w:rsidRDefault="00412347" w:rsidP="1DF7D4A3">
            <w:pPr>
              <w:widowControl w:val="0"/>
              <w:spacing w:line="360" w:lineRule="auto"/>
              <w:ind w:firstLine="0"/>
              <w:jc w:val="left"/>
              <w:rPr>
                <w:rFonts w:ascii="Aptos" w:eastAsia="Aptos" w:hAnsi="Aptos" w:cs="Aptos"/>
                <w:sz w:val="24"/>
                <w:szCs w:val="24"/>
              </w:rPr>
            </w:pPr>
          </w:p>
          <w:p w14:paraId="38EC5902" w14:textId="77777777" w:rsidR="00412347" w:rsidRDefault="00412347" w:rsidP="1DF7D4A3">
            <w:pPr>
              <w:widowControl w:val="0"/>
              <w:spacing w:line="360" w:lineRule="auto"/>
              <w:ind w:firstLine="0"/>
              <w:jc w:val="left"/>
              <w:rPr>
                <w:rFonts w:ascii="Aptos" w:eastAsia="Aptos" w:hAnsi="Aptos" w:cs="Aptos"/>
                <w:sz w:val="24"/>
                <w:szCs w:val="24"/>
              </w:rPr>
            </w:pPr>
          </w:p>
          <w:p w14:paraId="5E1F6BE8" w14:textId="77777777" w:rsidR="00412347" w:rsidRDefault="00412347" w:rsidP="1DF7D4A3">
            <w:pPr>
              <w:widowControl w:val="0"/>
              <w:spacing w:line="360" w:lineRule="auto"/>
              <w:ind w:firstLine="0"/>
              <w:jc w:val="left"/>
              <w:rPr>
                <w:rFonts w:ascii="Aptos" w:eastAsia="Aptos" w:hAnsi="Aptos" w:cs="Aptos"/>
                <w:sz w:val="24"/>
                <w:szCs w:val="24"/>
              </w:rPr>
            </w:pPr>
          </w:p>
          <w:p w14:paraId="767B81D6" w14:textId="77777777" w:rsidR="00412347" w:rsidRDefault="00412347" w:rsidP="1DF7D4A3">
            <w:pPr>
              <w:widowControl w:val="0"/>
              <w:spacing w:line="360" w:lineRule="auto"/>
              <w:ind w:firstLine="0"/>
              <w:jc w:val="left"/>
              <w:rPr>
                <w:rFonts w:ascii="Aptos" w:eastAsia="Aptos" w:hAnsi="Aptos" w:cs="Aptos"/>
                <w:sz w:val="24"/>
                <w:szCs w:val="24"/>
              </w:rPr>
            </w:pPr>
          </w:p>
          <w:p w14:paraId="7B30F7C8" w14:textId="77777777" w:rsidR="00412347" w:rsidRDefault="00412347" w:rsidP="1DF7D4A3">
            <w:pPr>
              <w:widowControl w:val="0"/>
              <w:spacing w:line="360" w:lineRule="auto"/>
              <w:ind w:firstLine="0"/>
              <w:jc w:val="left"/>
              <w:rPr>
                <w:rFonts w:ascii="Aptos" w:eastAsia="Aptos" w:hAnsi="Aptos" w:cs="Aptos"/>
                <w:sz w:val="24"/>
                <w:szCs w:val="24"/>
              </w:rPr>
            </w:pPr>
          </w:p>
          <w:p w14:paraId="209EBC67" w14:textId="77777777" w:rsidR="00412347" w:rsidRDefault="00412347" w:rsidP="1DF7D4A3">
            <w:pPr>
              <w:widowControl w:val="0"/>
              <w:spacing w:line="360" w:lineRule="auto"/>
              <w:ind w:firstLine="0"/>
              <w:jc w:val="left"/>
              <w:rPr>
                <w:rFonts w:ascii="Aptos" w:eastAsia="Aptos" w:hAnsi="Aptos" w:cs="Aptos"/>
                <w:sz w:val="24"/>
                <w:szCs w:val="24"/>
              </w:rPr>
            </w:pPr>
          </w:p>
          <w:p w14:paraId="04AE81EE" w14:textId="77777777" w:rsidR="00412347" w:rsidRDefault="00412347" w:rsidP="1DF7D4A3">
            <w:pPr>
              <w:widowControl w:val="0"/>
              <w:spacing w:line="360" w:lineRule="auto"/>
              <w:ind w:firstLine="0"/>
              <w:jc w:val="left"/>
              <w:rPr>
                <w:rFonts w:ascii="Aptos" w:eastAsia="Aptos" w:hAnsi="Aptos" w:cs="Aptos"/>
                <w:sz w:val="24"/>
                <w:szCs w:val="24"/>
              </w:rPr>
            </w:pPr>
          </w:p>
          <w:p w14:paraId="35BB3804" w14:textId="77777777" w:rsidR="00412347" w:rsidRPr="00533F07" w:rsidRDefault="1DF7D4A3" w:rsidP="1DF7D4A3">
            <w:pPr>
              <w:widowControl w:val="0"/>
              <w:spacing w:line="360" w:lineRule="auto"/>
              <w:ind w:firstLine="0"/>
              <w:jc w:val="left"/>
              <w:rPr>
                <w:rFonts w:ascii="Aptos" w:eastAsia="Aptos" w:hAnsi="Aptos" w:cs="Aptos"/>
                <w:sz w:val="24"/>
                <w:szCs w:val="24"/>
              </w:rPr>
            </w:pPr>
            <w:r w:rsidRPr="1DF7D4A3">
              <w:rPr>
                <w:rFonts w:ascii="Aptos" w:eastAsia="Aptos" w:hAnsi="Aptos" w:cs="Aptos"/>
                <w:sz w:val="24"/>
                <w:szCs w:val="24"/>
              </w:rPr>
              <w:t xml:space="preserve"> </w:t>
            </w:r>
          </w:p>
        </w:tc>
      </w:tr>
      <w:tr w:rsidR="00412347" w:rsidRPr="00533F07" w14:paraId="0218BB19" w14:textId="77777777" w:rsidTr="1DF7D4A3">
        <w:trPr>
          <w:trHeight w:val="848"/>
        </w:trPr>
        <w:tc>
          <w:tcPr>
            <w:tcW w:w="9062" w:type="dxa"/>
          </w:tcPr>
          <w:p w14:paraId="1CAEE194" w14:textId="77777777" w:rsidR="00412347" w:rsidRPr="003C5002" w:rsidRDefault="1DF7D4A3" w:rsidP="1DF7D4A3">
            <w:pPr>
              <w:pStyle w:val="Akapitzlist"/>
              <w:widowControl w:val="0"/>
              <w:numPr>
                <w:ilvl w:val="0"/>
                <w:numId w:val="21"/>
              </w:numPr>
              <w:spacing w:line="360" w:lineRule="auto"/>
              <w:ind w:left="315"/>
              <w:jc w:val="left"/>
              <w:rPr>
                <w:rFonts w:ascii="Aptos" w:eastAsia="Aptos" w:hAnsi="Aptos" w:cs="Aptos"/>
                <w:b/>
                <w:bCs/>
                <w:sz w:val="24"/>
                <w:szCs w:val="24"/>
              </w:rPr>
            </w:pPr>
            <w:r w:rsidRPr="1DF7D4A3">
              <w:rPr>
                <w:rFonts w:ascii="Aptos" w:eastAsia="Aptos" w:hAnsi="Aptos" w:cs="Aptos"/>
                <w:b/>
                <w:bCs/>
                <w:sz w:val="24"/>
                <w:szCs w:val="24"/>
              </w:rPr>
              <w:t>Forma podjętej interwencji (zakreślić właściwe)</w:t>
            </w:r>
          </w:p>
          <w:p w14:paraId="7C10AA60" w14:textId="77777777" w:rsidR="00412347" w:rsidRPr="00533F07" w:rsidRDefault="1DF7D4A3" w:rsidP="1DF7D4A3">
            <w:pPr>
              <w:pStyle w:val="Akapitzlist"/>
              <w:widowControl w:val="0"/>
              <w:spacing w:line="360" w:lineRule="auto"/>
              <w:ind w:firstLine="0"/>
              <w:jc w:val="left"/>
              <w:rPr>
                <w:rFonts w:ascii="Aptos" w:eastAsia="Aptos" w:hAnsi="Aptos" w:cs="Aptos"/>
                <w:sz w:val="24"/>
                <w:szCs w:val="24"/>
              </w:rPr>
            </w:pPr>
            <w:r w:rsidRPr="1DF7D4A3">
              <w:rPr>
                <w:rFonts w:ascii="Aptos" w:eastAsia="Aptos" w:hAnsi="Aptos" w:cs="Aptos"/>
                <w:sz w:val="24"/>
                <w:szCs w:val="24"/>
              </w:rPr>
              <w:t xml:space="preserve"> </w:t>
            </w:r>
          </w:p>
          <w:p w14:paraId="26652D3F" w14:textId="77777777" w:rsidR="00412347" w:rsidRPr="00533F07" w:rsidRDefault="1DF7D4A3" w:rsidP="1DF7D4A3">
            <w:pPr>
              <w:pStyle w:val="Akapitzlist"/>
              <w:widowControl w:val="0"/>
              <w:numPr>
                <w:ilvl w:val="0"/>
                <w:numId w:val="22"/>
              </w:numPr>
              <w:spacing w:line="360" w:lineRule="auto"/>
              <w:jc w:val="left"/>
              <w:rPr>
                <w:rFonts w:ascii="Aptos" w:eastAsia="Aptos" w:hAnsi="Aptos" w:cs="Aptos"/>
                <w:sz w:val="24"/>
                <w:szCs w:val="24"/>
              </w:rPr>
            </w:pPr>
            <w:r w:rsidRPr="1DF7D4A3">
              <w:rPr>
                <w:rFonts w:ascii="Aptos" w:eastAsia="Aptos" w:hAnsi="Aptos" w:cs="Aptos"/>
                <w:sz w:val="24"/>
                <w:szCs w:val="24"/>
              </w:rPr>
              <w:t xml:space="preserve">zawiadomienie o podejrzeniu popełnienia przestępstwa, </w:t>
            </w:r>
          </w:p>
          <w:p w14:paraId="128593D8" w14:textId="77777777" w:rsidR="00412347" w:rsidRPr="003C5002" w:rsidRDefault="1DF7D4A3" w:rsidP="1DF7D4A3">
            <w:pPr>
              <w:pStyle w:val="Akapitzlist"/>
              <w:widowControl w:val="0"/>
              <w:numPr>
                <w:ilvl w:val="0"/>
                <w:numId w:val="22"/>
              </w:numPr>
              <w:spacing w:line="360" w:lineRule="auto"/>
              <w:jc w:val="left"/>
              <w:rPr>
                <w:rFonts w:ascii="Aptos" w:eastAsia="Aptos" w:hAnsi="Aptos" w:cs="Aptos"/>
                <w:sz w:val="24"/>
                <w:szCs w:val="24"/>
              </w:rPr>
            </w:pPr>
            <w:r w:rsidRPr="1DF7D4A3">
              <w:rPr>
                <w:rFonts w:ascii="Aptos" w:eastAsia="Aptos" w:hAnsi="Aptos" w:cs="Aptos"/>
                <w:sz w:val="24"/>
                <w:szCs w:val="24"/>
              </w:rPr>
              <w:t>wniosek o wgląd w sytuację dziecka/rodziny do sadu/ GOPS/MOPS</w:t>
            </w:r>
          </w:p>
          <w:p w14:paraId="298583A9" w14:textId="77777777" w:rsidR="00412347" w:rsidRPr="00533F07" w:rsidRDefault="1DF7D4A3" w:rsidP="1DF7D4A3">
            <w:pPr>
              <w:pStyle w:val="Akapitzlist"/>
              <w:widowControl w:val="0"/>
              <w:numPr>
                <w:ilvl w:val="0"/>
                <w:numId w:val="22"/>
              </w:numPr>
              <w:spacing w:line="360" w:lineRule="auto"/>
              <w:jc w:val="left"/>
              <w:rPr>
                <w:rFonts w:ascii="Aptos" w:eastAsia="Aptos" w:hAnsi="Aptos" w:cs="Aptos"/>
                <w:sz w:val="24"/>
                <w:szCs w:val="24"/>
              </w:rPr>
            </w:pPr>
            <w:r w:rsidRPr="1DF7D4A3">
              <w:rPr>
                <w:rFonts w:ascii="Aptos" w:eastAsia="Aptos" w:hAnsi="Aptos" w:cs="Aptos"/>
                <w:sz w:val="24"/>
                <w:szCs w:val="24"/>
              </w:rPr>
              <w:t>inny rodzaj interwencji. Jaki? ……………………………………………………………………………………………………………………………………………………………………………….</w:t>
            </w:r>
          </w:p>
        </w:tc>
      </w:tr>
      <w:tr w:rsidR="00412347" w:rsidRPr="00533F07" w14:paraId="2018FC96" w14:textId="77777777" w:rsidTr="1DF7D4A3">
        <w:tc>
          <w:tcPr>
            <w:tcW w:w="9062" w:type="dxa"/>
          </w:tcPr>
          <w:p w14:paraId="09CE5340" w14:textId="77777777" w:rsidR="00412347" w:rsidRPr="003C5002" w:rsidRDefault="1DF7D4A3" w:rsidP="1DF7D4A3">
            <w:pPr>
              <w:pStyle w:val="Akapitzlist"/>
              <w:widowControl w:val="0"/>
              <w:numPr>
                <w:ilvl w:val="0"/>
                <w:numId w:val="21"/>
              </w:numPr>
              <w:spacing w:line="360" w:lineRule="auto"/>
              <w:ind w:left="315"/>
              <w:jc w:val="left"/>
              <w:rPr>
                <w:rFonts w:ascii="Aptos" w:eastAsia="Aptos" w:hAnsi="Aptos" w:cs="Aptos"/>
                <w:b/>
                <w:bCs/>
                <w:sz w:val="24"/>
                <w:szCs w:val="24"/>
              </w:rPr>
            </w:pPr>
            <w:r w:rsidRPr="1DF7D4A3">
              <w:rPr>
                <w:rFonts w:ascii="Aptos" w:eastAsia="Aptos" w:hAnsi="Aptos" w:cs="Aptos"/>
                <w:b/>
                <w:bCs/>
                <w:sz w:val="24"/>
                <w:szCs w:val="24"/>
              </w:rPr>
              <w:t xml:space="preserve">Dane dotyczące interwencji </w:t>
            </w:r>
          </w:p>
          <w:p w14:paraId="4B5C7553" w14:textId="77777777" w:rsidR="00412347" w:rsidRDefault="1DF7D4A3" w:rsidP="1DF7D4A3">
            <w:pPr>
              <w:widowControl w:val="0"/>
              <w:spacing w:line="360" w:lineRule="auto"/>
              <w:ind w:firstLine="0"/>
              <w:jc w:val="left"/>
              <w:rPr>
                <w:rFonts w:ascii="Aptos" w:eastAsia="Aptos" w:hAnsi="Aptos" w:cs="Aptos"/>
                <w:sz w:val="24"/>
                <w:szCs w:val="24"/>
              </w:rPr>
            </w:pPr>
            <w:r w:rsidRPr="1DF7D4A3">
              <w:rPr>
                <w:rFonts w:ascii="Aptos" w:eastAsia="Aptos" w:hAnsi="Aptos" w:cs="Aptos"/>
                <w:sz w:val="24"/>
                <w:szCs w:val="24"/>
              </w:rPr>
              <w:t xml:space="preserve">Data interwencji </w:t>
            </w:r>
          </w:p>
          <w:p w14:paraId="350DCF07" w14:textId="77777777" w:rsidR="00412347" w:rsidRDefault="00412347" w:rsidP="1DF7D4A3">
            <w:pPr>
              <w:widowControl w:val="0"/>
              <w:spacing w:line="360" w:lineRule="auto"/>
              <w:ind w:firstLine="0"/>
              <w:jc w:val="left"/>
              <w:rPr>
                <w:rFonts w:ascii="Aptos" w:eastAsia="Aptos" w:hAnsi="Aptos" w:cs="Aptos"/>
                <w:sz w:val="24"/>
                <w:szCs w:val="24"/>
              </w:rPr>
            </w:pPr>
          </w:p>
          <w:p w14:paraId="6DCC20F3" w14:textId="77777777" w:rsidR="00412347" w:rsidRDefault="1DF7D4A3" w:rsidP="1DF7D4A3">
            <w:pPr>
              <w:widowControl w:val="0"/>
              <w:spacing w:line="360" w:lineRule="auto"/>
              <w:ind w:firstLine="0"/>
              <w:jc w:val="left"/>
              <w:rPr>
                <w:rFonts w:ascii="Aptos" w:eastAsia="Aptos" w:hAnsi="Aptos" w:cs="Aptos"/>
                <w:sz w:val="24"/>
                <w:szCs w:val="24"/>
              </w:rPr>
            </w:pPr>
            <w:r w:rsidRPr="1DF7D4A3">
              <w:rPr>
                <w:rFonts w:ascii="Aptos" w:eastAsia="Aptos" w:hAnsi="Aptos" w:cs="Aptos"/>
                <w:sz w:val="24"/>
                <w:szCs w:val="24"/>
              </w:rPr>
              <w:t>Nazwa organu, do którego zgłoszono interwencję</w:t>
            </w:r>
          </w:p>
          <w:p w14:paraId="4B18E936" w14:textId="77777777" w:rsidR="00412347" w:rsidRDefault="00412347" w:rsidP="1DF7D4A3">
            <w:pPr>
              <w:widowControl w:val="0"/>
              <w:spacing w:line="360" w:lineRule="auto"/>
              <w:ind w:left="360" w:firstLine="0"/>
              <w:jc w:val="left"/>
              <w:rPr>
                <w:rFonts w:ascii="Aptos" w:eastAsia="Aptos" w:hAnsi="Aptos" w:cs="Aptos"/>
              </w:rPr>
            </w:pPr>
          </w:p>
          <w:p w14:paraId="15B79BDB" w14:textId="77777777" w:rsidR="00412347" w:rsidRDefault="00412347" w:rsidP="1DF7D4A3">
            <w:pPr>
              <w:widowControl w:val="0"/>
              <w:spacing w:line="360" w:lineRule="auto"/>
              <w:ind w:left="360" w:firstLine="0"/>
              <w:jc w:val="left"/>
              <w:rPr>
                <w:rFonts w:ascii="Aptos" w:eastAsia="Aptos" w:hAnsi="Aptos" w:cs="Aptos"/>
              </w:rPr>
            </w:pPr>
          </w:p>
          <w:p w14:paraId="3FE2CEDD" w14:textId="77777777" w:rsidR="00412347" w:rsidRDefault="00412347" w:rsidP="1DF7D4A3">
            <w:pPr>
              <w:widowControl w:val="0"/>
              <w:spacing w:line="360" w:lineRule="auto"/>
              <w:ind w:left="360" w:firstLine="0"/>
              <w:jc w:val="left"/>
              <w:rPr>
                <w:rFonts w:ascii="Aptos" w:eastAsia="Aptos" w:hAnsi="Aptos" w:cs="Aptos"/>
              </w:rPr>
            </w:pPr>
          </w:p>
          <w:p w14:paraId="7B26D7DD" w14:textId="77777777" w:rsidR="00412347" w:rsidRDefault="00412347" w:rsidP="1DF7D4A3">
            <w:pPr>
              <w:widowControl w:val="0"/>
              <w:spacing w:line="360" w:lineRule="auto"/>
              <w:ind w:left="360" w:firstLine="0"/>
              <w:jc w:val="left"/>
              <w:rPr>
                <w:rFonts w:ascii="Aptos" w:eastAsia="Aptos" w:hAnsi="Aptos" w:cs="Aptos"/>
              </w:rPr>
            </w:pPr>
          </w:p>
          <w:p w14:paraId="1C34227D" w14:textId="77777777" w:rsidR="00412347" w:rsidRDefault="00412347" w:rsidP="1DF7D4A3">
            <w:pPr>
              <w:widowControl w:val="0"/>
              <w:spacing w:line="360" w:lineRule="auto"/>
              <w:ind w:left="360" w:firstLine="0"/>
              <w:jc w:val="left"/>
              <w:rPr>
                <w:rFonts w:ascii="Aptos" w:eastAsia="Aptos" w:hAnsi="Aptos" w:cs="Aptos"/>
              </w:rPr>
            </w:pPr>
          </w:p>
          <w:p w14:paraId="171BC9CA" w14:textId="77777777" w:rsidR="00412347" w:rsidRPr="00533F07" w:rsidRDefault="00412347" w:rsidP="1DF7D4A3">
            <w:pPr>
              <w:widowControl w:val="0"/>
              <w:spacing w:line="360" w:lineRule="auto"/>
              <w:ind w:left="360" w:firstLine="0"/>
              <w:jc w:val="left"/>
              <w:rPr>
                <w:rFonts w:ascii="Aptos" w:eastAsia="Aptos" w:hAnsi="Aptos" w:cs="Aptos"/>
              </w:rPr>
            </w:pPr>
          </w:p>
        </w:tc>
      </w:tr>
      <w:tr w:rsidR="00412347" w:rsidRPr="00533F07" w14:paraId="18E85505" w14:textId="77777777" w:rsidTr="1DF7D4A3">
        <w:tc>
          <w:tcPr>
            <w:tcW w:w="9062" w:type="dxa"/>
          </w:tcPr>
          <w:p w14:paraId="799ED4CA" w14:textId="77777777" w:rsidR="00412347" w:rsidRPr="003C5002" w:rsidRDefault="1DF7D4A3" w:rsidP="1DF7D4A3">
            <w:pPr>
              <w:pStyle w:val="Akapitzlist"/>
              <w:widowControl w:val="0"/>
              <w:numPr>
                <w:ilvl w:val="0"/>
                <w:numId w:val="21"/>
              </w:numPr>
              <w:spacing w:line="360" w:lineRule="auto"/>
              <w:ind w:left="315"/>
              <w:jc w:val="left"/>
              <w:rPr>
                <w:rFonts w:ascii="Aptos" w:eastAsia="Aptos" w:hAnsi="Aptos" w:cs="Aptos"/>
                <w:b/>
                <w:bCs/>
                <w:sz w:val="24"/>
                <w:szCs w:val="24"/>
              </w:rPr>
            </w:pPr>
            <w:r w:rsidRPr="1DF7D4A3">
              <w:rPr>
                <w:rFonts w:ascii="Aptos" w:eastAsia="Aptos" w:hAnsi="Aptos" w:cs="Aptos"/>
                <w:b/>
                <w:bCs/>
                <w:sz w:val="24"/>
                <w:szCs w:val="24"/>
              </w:rPr>
              <w:lastRenderedPageBreak/>
              <w:t>Wyniki interwencji: działania organów wymiaru sprawiedliwości, jeśli instytucja uzyskała informacje o wynikach/działania placówki/działania rodziców.</w:t>
            </w:r>
          </w:p>
          <w:p w14:paraId="5D564277" w14:textId="77777777" w:rsidR="00412347" w:rsidRDefault="00412347" w:rsidP="1DF7D4A3">
            <w:pPr>
              <w:pStyle w:val="Akapitzlist"/>
              <w:widowControl w:val="0"/>
              <w:spacing w:line="360" w:lineRule="auto"/>
              <w:ind w:firstLine="0"/>
              <w:jc w:val="left"/>
              <w:rPr>
                <w:rFonts w:ascii="Aptos" w:eastAsia="Aptos" w:hAnsi="Aptos" w:cs="Aptos"/>
                <w:sz w:val="24"/>
                <w:szCs w:val="24"/>
              </w:rPr>
            </w:pPr>
          </w:p>
          <w:p w14:paraId="5140BD73" w14:textId="77777777" w:rsidR="00412347" w:rsidRDefault="00412347" w:rsidP="1DF7D4A3">
            <w:pPr>
              <w:pStyle w:val="Akapitzlist"/>
              <w:widowControl w:val="0"/>
              <w:spacing w:line="360" w:lineRule="auto"/>
              <w:ind w:firstLine="0"/>
              <w:jc w:val="left"/>
              <w:rPr>
                <w:rFonts w:ascii="Aptos" w:eastAsia="Aptos" w:hAnsi="Aptos" w:cs="Aptos"/>
                <w:sz w:val="24"/>
                <w:szCs w:val="24"/>
              </w:rPr>
            </w:pPr>
          </w:p>
          <w:p w14:paraId="3BB0C609" w14:textId="77777777" w:rsidR="00412347" w:rsidRDefault="00412347" w:rsidP="1DF7D4A3">
            <w:pPr>
              <w:pStyle w:val="Akapitzlist"/>
              <w:widowControl w:val="0"/>
              <w:spacing w:line="360" w:lineRule="auto"/>
              <w:ind w:firstLine="0"/>
              <w:jc w:val="left"/>
              <w:rPr>
                <w:rFonts w:ascii="Aptos" w:eastAsia="Aptos" w:hAnsi="Aptos" w:cs="Aptos"/>
                <w:sz w:val="24"/>
                <w:szCs w:val="24"/>
              </w:rPr>
            </w:pPr>
          </w:p>
          <w:p w14:paraId="07AA1845" w14:textId="77777777" w:rsidR="00412347" w:rsidRDefault="00412347" w:rsidP="1DF7D4A3">
            <w:pPr>
              <w:pStyle w:val="Akapitzlist"/>
              <w:widowControl w:val="0"/>
              <w:spacing w:line="360" w:lineRule="auto"/>
              <w:ind w:firstLine="0"/>
              <w:jc w:val="left"/>
              <w:rPr>
                <w:rFonts w:ascii="Aptos" w:eastAsia="Aptos" w:hAnsi="Aptos" w:cs="Aptos"/>
                <w:sz w:val="24"/>
                <w:szCs w:val="24"/>
              </w:rPr>
            </w:pPr>
          </w:p>
          <w:p w14:paraId="2371D01B" w14:textId="77777777" w:rsidR="00412347" w:rsidRDefault="00412347" w:rsidP="1DF7D4A3">
            <w:pPr>
              <w:pStyle w:val="Akapitzlist"/>
              <w:widowControl w:val="0"/>
              <w:spacing w:line="360" w:lineRule="auto"/>
              <w:ind w:firstLine="0"/>
              <w:jc w:val="left"/>
              <w:rPr>
                <w:rFonts w:ascii="Aptos" w:eastAsia="Aptos" w:hAnsi="Aptos" w:cs="Aptos"/>
                <w:sz w:val="24"/>
                <w:szCs w:val="24"/>
              </w:rPr>
            </w:pPr>
          </w:p>
          <w:p w14:paraId="604968C2" w14:textId="77777777" w:rsidR="00412347" w:rsidRDefault="00412347" w:rsidP="1DF7D4A3">
            <w:pPr>
              <w:pStyle w:val="Akapitzlist"/>
              <w:widowControl w:val="0"/>
              <w:spacing w:line="360" w:lineRule="auto"/>
              <w:ind w:firstLine="0"/>
              <w:jc w:val="left"/>
              <w:rPr>
                <w:rFonts w:ascii="Aptos" w:eastAsia="Aptos" w:hAnsi="Aptos" w:cs="Aptos"/>
                <w:sz w:val="24"/>
                <w:szCs w:val="24"/>
              </w:rPr>
            </w:pPr>
          </w:p>
          <w:p w14:paraId="7B44C938" w14:textId="77777777" w:rsidR="00412347" w:rsidRPr="003C5002" w:rsidRDefault="00412347" w:rsidP="1DF7D4A3">
            <w:pPr>
              <w:pStyle w:val="Akapitzlist"/>
              <w:widowControl w:val="0"/>
              <w:spacing w:line="360" w:lineRule="auto"/>
              <w:ind w:firstLine="0"/>
              <w:jc w:val="left"/>
              <w:rPr>
                <w:rFonts w:ascii="Aptos" w:eastAsia="Aptos" w:hAnsi="Aptos" w:cs="Aptos"/>
                <w:sz w:val="24"/>
                <w:szCs w:val="24"/>
              </w:rPr>
            </w:pPr>
          </w:p>
        </w:tc>
      </w:tr>
      <w:tr w:rsidR="00412347" w:rsidRPr="00533F07" w14:paraId="28AA56ED" w14:textId="77777777" w:rsidTr="1DF7D4A3">
        <w:tc>
          <w:tcPr>
            <w:tcW w:w="9062" w:type="dxa"/>
          </w:tcPr>
          <w:p w14:paraId="2412550B" w14:textId="77777777" w:rsidR="00412347" w:rsidRDefault="1DF7D4A3" w:rsidP="1DF7D4A3">
            <w:pPr>
              <w:widowControl w:val="0"/>
              <w:spacing w:line="360" w:lineRule="auto"/>
              <w:ind w:firstLine="0"/>
              <w:jc w:val="left"/>
              <w:rPr>
                <w:rFonts w:ascii="Aptos" w:eastAsia="Aptos" w:hAnsi="Aptos" w:cs="Aptos"/>
                <w:b/>
                <w:bCs/>
                <w:sz w:val="24"/>
                <w:szCs w:val="24"/>
              </w:rPr>
            </w:pPr>
            <w:r w:rsidRPr="1DF7D4A3">
              <w:rPr>
                <w:rFonts w:ascii="Aptos" w:eastAsia="Aptos" w:hAnsi="Aptos" w:cs="Aptos"/>
                <w:b/>
                <w:bCs/>
                <w:sz w:val="24"/>
                <w:szCs w:val="24"/>
              </w:rPr>
              <w:t>Imiona i Nazwiska specjalistów sporządzających dokument</w:t>
            </w:r>
          </w:p>
          <w:p w14:paraId="6E55519F" w14:textId="77777777" w:rsidR="00412347" w:rsidRDefault="00412347" w:rsidP="1DF7D4A3">
            <w:pPr>
              <w:widowControl w:val="0"/>
              <w:spacing w:line="360" w:lineRule="auto"/>
              <w:ind w:firstLine="0"/>
              <w:jc w:val="left"/>
              <w:rPr>
                <w:rFonts w:ascii="Aptos" w:eastAsia="Aptos" w:hAnsi="Aptos" w:cs="Aptos"/>
                <w:b/>
                <w:bCs/>
                <w:sz w:val="24"/>
                <w:szCs w:val="24"/>
              </w:rPr>
            </w:pPr>
          </w:p>
          <w:p w14:paraId="5A293DAA" w14:textId="77777777" w:rsidR="00412347" w:rsidRDefault="00412347" w:rsidP="1DF7D4A3">
            <w:pPr>
              <w:widowControl w:val="0"/>
              <w:spacing w:line="360" w:lineRule="auto"/>
              <w:ind w:firstLine="0"/>
              <w:jc w:val="left"/>
              <w:rPr>
                <w:rFonts w:ascii="Aptos" w:eastAsia="Aptos" w:hAnsi="Aptos" w:cs="Aptos"/>
                <w:b/>
                <w:bCs/>
                <w:sz w:val="24"/>
                <w:szCs w:val="24"/>
              </w:rPr>
            </w:pPr>
          </w:p>
          <w:p w14:paraId="7B2F9B2A" w14:textId="77777777" w:rsidR="00412347" w:rsidRDefault="00412347" w:rsidP="1DF7D4A3">
            <w:pPr>
              <w:widowControl w:val="0"/>
              <w:spacing w:line="360" w:lineRule="auto"/>
              <w:ind w:firstLine="0"/>
              <w:jc w:val="left"/>
              <w:rPr>
                <w:rFonts w:ascii="Aptos" w:eastAsia="Aptos" w:hAnsi="Aptos" w:cs="Aptos"/>
                <w:b/>
                <w:bCs/>
                <w:sz w:val="24"/>
                <w:szCs w:val="24"/>
              </w:rPr>
            </w:pPr>
          </w:p>
          <w:p w14:paraId="6C60967D" w14:textId="77777777" w:rsidR="00412347" w:rsidRDefault="00412347" w:rsidP="1DF7D4A3">
            <w:pPr>
              <w:widowControl w:val="0"/>
              <w:spacing w:line="360" w:lineRule="auto"/>
              <w:ind w:firstLine="0"/>
              <w:jc w:val="left"/>
              <w:rPr>
                <w:rFonts w:ascii="Aptos" w:eastAsia="Aptos" w:hAnsi="Aptos" w:cs="Aptos"/>
                <w:b/>
                <w:bCs/>
                <w:sz w:val="24"/>
                <w:szCs w:val="24"/>
              </w:rPr>
            </w:pPr>
          </w:p>
          <w:p w14:paraId="507A198B" w14:textId="77777777" w:rsidR="00412347" w:rsidRDefault="00412347" w:rsidP="1DF7D4A3">
            <w:pPr>
              <w:widowControl w:val="0"/>
              <w:spacing w:line="360" w:lineRule="auto"/>
              <w:ind w:firstLine="0"/>
              <w:jc w:val="left"/>
              <w:rPr>
                <w:rFonts w:ascii="Aptos" w:eastAsia="Aptos" w:hAnsi="Aptos" w:cs="Aptos"/>
                <w:b/>
                <w:bCs/>
                <w:sz w:val="24"/>
                <w:szCs w:val="24"/>
              </w:rPr>
            </w:pPr>
          </w:p>
          <w:p w14:paraId="7732C521" w14:textId="77777777" w:rsidR="00412347" w:rsidRDefault="00412347" w:rsidP="1DF7D4A3">
            <w:pPr>
              <w:widowControl w:val="0"/>
              <w:spacing w:line="360" w:lineRule="auto"/>
              <w:ind w:firstLine="0"/>
              <w:jc w:val="left"/>
              <w:rPr>
                <w:rFonts w:ascii="Aptos" w:eastAsia="Aptos" w:hAnsi="Aptos" w:cs="Aptos"/>
                <w:b/>
                <w:bCs/>
                <w:sz w:val="24"/>
                <w:szCs w:val="24"/>
              </w:rPr>
            </w:pPr>
          </w:p>
          <w:p w14:paraId="71C188CF" w14:textId="77777777" w:rsidR="00412347" w:rsidRPr="003C5002" w:rsidRDefault="00412347" w:rsidP="1DF7D4A3">
            <w:pPr>
              <w:widowControl w:val="0"/>
              <w:spacing w:line="360" w:lineRule="auto"/>
              <w:ind w:firstLine="0"/>
              <w:jc w:val="left"/>
              <w:rPr>
                <w:rFonts w:ascii="Aptos" w:eastAsia="Aptos" w:hAnsi="Aptos" w:cs="Aptos"/>
                <w:b/>
                <w:bCs/>
                <w:sz w:val="24"/>
                <w:szCs w:val="24"/>
              </w:rPr>
            </w:pPr>
          </w:p>
        </w:tc>
      </w:tr>
    </w:tbl>
    <w:p w14:paraId="3A3940CE" w14:textId="77777777" w:rsidR="0050042E" w:rsidRDefault="0050042E" w:rsidP="1DF7D4A3">
      <w:pPr>
        <w:widowControl w:val="0"/>
        <w:ind w:firstLine="0"/>
        <w:jc w:val="left"/>
        <w:rPr>
          <w:rFonts w:ascii="Aptos" w:eastAsia="Aptos" w:hAnsi="Aptos" w:cs="Aptos"/>
          <w:sz w:val="24"/>
          <w:szCs w:val="24"/>
        </w:rPr>
      </w:pPr>
    </w:p>
    <w:p w14:paraId="22D6B861" w14:textId="7C665DE8" w:rsidR="00412347" w:rsidRDefault="00412347" w:rsidP="1DF7D4A3">
      <w:pPr>
        <w:rPr>
          <w:rFonts w:ascii="Aptos" w:eastAsia="Aptos" w:hAnsi="Aptos" w:cs="Aptos"/>
          <w:sz w:val="24"/>
          <w:szCs w:val="24"/>
        </w:rPr>
      </w:pPr>
      <w:r w:rsidRPr="1DF7D4A3">
        <w:rPr>
          <w:rFonts w:ascii="Aptos" w:eastAsia="Aptos" w:hAnsi="Aptos" w:cs="Aptos"/>
          <w:sz w:val="24"/>
          <w:szCs w:val="24"/>
        </w:rPr>
        <w:br w:type="page"/>
      </w:r>
    </w:p>
    <w:p w14:paraId="18FAF360" w14:textId="47D7C755" w:rsidR="0626CB8F" w:rsidRPr="009E38FB" w:rsidRDefault="31BDF7D6" w:rsidP="1DF7D4A3">
      <w:pPr>
        <w:pStyle w:val="Nagwek1"/>
        <w:ind w:hanging="142"/>
        <w:jc w:val="left"/>
        <w:rPr>
          <w:rFonts w:ascii="Aptos" w:eastAsia="Aptos" w:hAnsi="Aptos" w:cs="Aptos"/>
          <w:color w:val="0070C0"/>
        </w:rPr>
      </w:pPr>
      <w:bookmarkStart w:id="18" w:name="_Toc173923402"/>
      <w:r w:rsidRPr="009E38FB">
        <w:rPr>
          <w:rFonts w:ascii="Aptos" w:eastAsia="Aptos" w:hAnsi="Aptos" w:cs="Aptos"/>
          <w:color w:val="0070C0"/>
        </w:rPr>
        <w:lastRenderedPageBreak/>
        <w:t>Załącznik nr 2: Monitoring standardów – ankieta</w:t>
      </w:r>
      <w:bookmarkEnd w:id="18"/>
      <w:r w:rsidRPr="009E38FB">
        <w:rPr>
          <w:rFonts w:ascii="Aptos" w:eastAsia="Aptos" w:hAnsi="Aptos" w:cs="Aptos"/>
          <w:color w:val="0070C0"/>
        </w:rPr>
        <w:t xml:space="preserve"> </w:t>
      </w:r>
    </w:p>
    <w:tbl>
      <w:tblPr>
        <w:tblStyle w:val="Tabela-Siatka"/>
        <w:tblW w:w="0" w:type="auto"/>
        <w:tblLook w:val="04A0" w:firstRow="1" w:lastRow="0" w:firstColumn="1" w:lastColumn="0" w:noHBand="0" w:noVBand="1"/>
      </w:tblPr>
      <w:tblGrid>
        <w:gridCol w:w="9062"/>
      </w:tblGrid>
      <w:tr w:rsidR="00D618FE" w:rsidRPr="003C5002" w14:paraId="3840E213" w14:textId="77777777" w:rsidTr="1DF7D4A3">
        <w:trPr>
          <w:trHeight w:val="836"/>
        </w:trPr>
        <w:tc>
          <w:tcPr>
            <w:tcW w:w="9062" w:type="dxa"/>
            <w:vAlign w:val="center"/>
          </w:tcPr>
          <w:p w14:paraId="3E8CBD24" w14:textId="77777777" w:rsidR="00D618FE" w:rsidRPr="00457A8C" w:rsidRDefault="1DF7D4A3" w:rsidP="1DF7D4A3">
            <w:pPr>
              <w:widowControl w:val="0"/>
              <w:spacing w:line="360" w:lineRule="auto"/>
              <w:ind w:firstLine="0"/>
              <w:jc w:val="center"/>
              <w:rPr>
                <w:rFonts w:ascii="Aptos" w:eastAsia="Aptos" w:hAnsi="Aptos" w:cs="Aptos"/>
                <w:b/>
                <w:bCs/>
                <w:sz w:val="24"/>
                <w:szCs w:val="24"/>
              </w:rPr>
            </w:pPr>
            <w:r w:rsidRPr="1DF7D4A3">
              <w:rPr>
                <w:rFonts w:ascii="Aptos" w:eastAsia="Aptos" w:hAnsi="Aptos" w:cs="Aptos"/>
                <w:b/>
                <w:bCs/>
                <w:sz w:val="24"/>
                <w:szCs w:val="24"/>
              </w:rPr>
              <w:t>MONITORING STANDARDÓW – ANKIETA</w:t>
            </w:r>
          </w:p>
        </w:tc>
      </w:tr>
      <w:tr w:rsidR="00D618FE" w:rsidRPr="00457A8C" w14:paraId="71E3DFE9" w14:textId="77777777" w:rsidTr="1DF7D4A3">
        <w:trPr>
          <w:trHeight w:val="409"/>
        </w:trPr>
        <w:tc>
          <w:tcPr>
            <w:tcW w:w="9062" w:type="dxa"/>
            <w:vAlign w:val="center"/>
          </w:tcPr>
          <w:p w14:paraId="2C2DBE22" w14:textId="77777777" w:rsidR="00D618FE" w:rsidRPr="00457A8C" w:rsidRDefault="1DF7D4A3" w:rsidP="1DF7D4A3">
            <w:pPr>
              <w:widowControl w:val="0"/>
              <w:spacing w:line="360" w:lineRule="auto"/>
              <w:ind w:firstLine="0"/>
              <w:jc w:val="left"/>
              <w:rPr>
                <w:rFonts w:ascii="Aptos" w:eastAsia="Aptos" w:hAnsi="Aptos" w:cs="Aptos"/>
                <w:b/>
                <w:bCs/>
                <w:sz w:val="20"/>
                <w:szCs w:val="20"/>
              </w:rPr>
            </w:pPr>
            <w:r w:rsidRPr="1DF7D4A3">
              <w:rPr>
                <w:rFonts w:ascii="Aptos" w:eastAsia="Aptos" w:hAnsi="Aptos" w:cs="Aptos"/>
                <w:b/>
                <w:bCs/>
                <w:sz w:val="20"/>
                <w:szCs w:val="20"/>
              </w:rPr>
              <w:t>Zaznacz [x] właściwą odpowiedź</w:t>
            </w:r>
          </w:p>
        </w:tc>
      </w:tr>
      <w:tr w:rsidR="00D618FE" w:rsidRPr="003C5002" w14:paraId="493191B9" w14:textId="77777777" w:rsidTr="1DF7D4A3">
        <w:trPr>
          <w:trHeight w:val="562"/>
        </w:trPr>
        <w:tc>
          <w:tcPr>
            <w:tcW w:w="9062" w:type="dxa"/>
          </w:tcPr>
          <w:p w14:paraId="4E11EB60" w14:textId="77777777" w:rsidR="00D618FE" w:rsidRDefault="00D618FE" w:rsidP="1DF7D4A3">
            <w:pPr>
              <w:widowControl w:val="0"/>
              <w:spacing w:line="360" w:lineRule="auto"/>
              <w:ind w:firstLine="0"/>
              <w:jc w:val="left"/>
              <w:rPr>
                <w:rFonts w:ascii="Aptos" w:eastAsia="Aptos" w:hAnsi="Aptos" w:cs="Aptos"/>
                <w:sz w:val="24"/>
                <w:szCs w:val="24"/>
              </w:rPr>
            </w:pPr>
          </w:p>
          <w:p w14:paraId="207F93EC" w14:textId="77777777" w:rsidR="00D618FE" w:rsidRPr="003C5002" w:rsidRDefault="1DF7D4A3" w:rsidP="1DF7D4A3">
            <w:pPr>
              <w:widowControl w:val="0"/>
              <w:spacing w:line="360" w:lineRule="auto"/>
              <w:ind w:firstLine="0"/>
              <w:jc w:val="left"/>
              <w:rPr>
                <w:rFonts w:ascii="Aptos" w:eastAsia="Aptos" w:hAnsi="Aptos" w:cs="Aptos"/>
                <w:sz w:val="24"/>
                <w:szCs w:val="24"/>
              </w:rPr>
            </w:pPr>
            <w:r w:rsidRPr="1DF7D4A3">
              <w:rPr>
                <w:rFonts w:ascii="Aptos" w:eastAsia="Aptos" w:hAnsi="Aptos" w:cs="Aptos"/>
                <w:sz w:val="24"/>
                <w:szCs w:val="24"/>
              </w:rPr>
              <w:t>1. Czy wiesz, na czym polega Polityka Ochrony Dzieci przed krzywdzeniem?</w:t>
            </w:r>
          </w:p>
          <w:p w14:paraId="595A9A9A" w14:textId="77777777" w:rsidR="00D618FE" w:rsidRDefault="1DF7D4A3" w:rsidP="1DF7D4A3">
            <w:pPr>
              <w:widowControl w:val="0"/>
              <w:spacing w:line="360" w:lineRule="auto"/>
              <w:ind w:firstLine="0"/>
              <w:jc w:val="left"/>
              <w:rPr>
                <w:rFonts w:ascii="Aptos" w:eastAsia="Aptos" w:hAnsi="Aptos" w:cs="Aptos"/>
                <w:sz w:val="24"/>
                <w:szCs w:val="24"/>
              </w:rPr>
            </w:pPr>
            <w:r w:rsidRPr="1DF7D4A3">
              <w:rPr>
                <w:rFonts w:ascii="Aptos" w:eastAsia="Aptos" w:hAnsi="Aptos" w:cs="Aptos"/>
                <w:sz w:val="24"/>
                <w:szCs w:val="24"/>
              </w:rPr>
              <w:t xml:space="preserve"> </w:t>
            </w:r>
          </w:p>
          <w:p w14:paraId="03E9E5EF" w14:textId="77777777" w:rsidR="00D618FE" w:rsidRDefault="1DF7D4A3" w:rsidP="1DF7D4A3">
            <w:pPr>
              <w:widowControl w:val="0"/>
              <w:spacing w:line="360" w:lineRule="auto"/>
              <w:ind w:firstLine="0"/>
              <w:jc w:val="center"/>
              <w:rPr>
                <w:rFonts w:ascii="Aptos" w:eastAsia="Aptos" w:hAnsi="Aptos" w:cs="Aptos"/>
                <w:sz w:val="24"/>
                <w:szCs w:val="24"/>
              </w:rPr>
            </w:pPr>
            <w:r w:rsidRPr="1DF7D4A3">
              <w:rPr>
                <w:rFonts w:ascii="Aptos" w:eastAsia="Aptos" w:hAnsi="Aptos" w:cs="Aptos"/>
                <w:sz w:val="24"/>
                <w:szCs w:val="24"/>
              </w:rPr>
              <w:t>□ tak                           □ nie</w:t>
            </w:r>
          </w:p>
          <w:p w14:paraId="3F26A916" w14:textId="77777777" w:rsidR="00D618FE" w:rsidRPr="003C5002" w:rsidRDefault="00D618FE" w:rsidP="1DF7D4A3">
            <w:pPr>
              <w:widowControl w:val="0"/>
              <w:spacing w:line="360" w:lineRule="auto"/>
              <w:ind w:firstLine="0"/>
              <w:jc w:val="center"/>
              <w:rPr>
                <w:rFonts w:ascii="Aptos" w:eastAsia="Aptos" w:hAnsi="Aptos" w:cs="Aptos"/>
              </w:rPr>
            </w:pPr>
          </w:p>
        </w:tc>
      </w:tr>
      <w:tr w:rsidR="00D618FE" w:rsidRPr="003C5002" w14:paraId="78B3F396" w14:textId="77777777" w:rsidTr="1DF7D4A3">
        <w:trPr>
          <w:trHeight w:val="838"/>
        </w:trPr>
        <w:tc>
          <w:tcPr>
            <w:tcW w:w="9062" w:type="dxa"/>
          </w:tcPr>
          <w:p w14:paraId="0DB05328" w14:textId="77777777" w:rsidR="00D618FE" w:rsidRDefault="00D618FE" w:rsidP="1DF7D4A3">
            <w:pPr>
              <w:widowControl w:val="0"/>
              <w:spacing w:line="360" w:lineRule="auto"/>
              <w:ind w:firstLine="0"/>
              <w:jc w:val="left"/>
              <w:rPr>
                <w:rFonts w:ascii="Aptos" w:eastAsia="Aptos" w:hAnsi="Aptos" w:cs="Aptos"/>
                <w:sz w:val="24"/>
                <w:szCs w:val="24"/>
              </w:rPr>
            </w:pPr>
          </w:p>
          <w:p w14:paraId="4072DD0E" w14:textId="77777777" w:rsidR="00D618FE" w:rsidRPr="003C5002" w:rsidRDefault="1DF7D4A3" w:rsidP="1DF7D4A3">
            <w:pPr>
              <w:widowControl w:val="0"/>
              <w:spacing w:line="360" w:lineRule="auto"/>
              <w:ind w:firstLine="0"/>
              <w:jc w:val="left"/>
              <w:rPr>
                <w:rFonts w:ascii="Aptos" w:eastAsia="Aptos" w:hAnsi="Aptos" w:cs="Aptos"/>
                <w:sz w:val="24"/>
                <w:szCs w:val="24"/>
              </w:rPr>
            </w:pPr>
            <w:r w:rsidRPr="1DF7D4A3">
              <w:rPr>
                <w:rFonts w:ascii="Aptos" w:eastAsia="Aptos" w:hAnsi="Aptos" w:cs="Aptos"/>
                <w:sz w:val="24"/>
                <w:szCs w:val="24"/>
              </w:rPr>
              <w:t>2. Czy znasz standardy ochrony dzieci przed krzywdzeniem, obowiązujące w PPP w Zabierzowie?</w:t>
            </w:r>
          </w:p>
          <w:p w14:paraId="11972C6B" w14:textId="77777777" w:rsidR="00D618FE" w:rsidRDefault="1DF7D4A3" w:rsidP="1DF7D4A3">
            <w:pPr>
              <w:widowControl w:val="0"/>
              <w:spacing w:line="360" w:lineRule="auto"/>
              <w:ind w:firstLine="0"/>
              <w:jc w:val="center"/>
              <w:rPr>
                <w:rFonts w:ascii="Aptos" w:eastAsia="Aptos" w:hAnsi="Aptos" w:cs="Aptos"/>
                <w:sz w:val="24"/>
                <w:szCs w:val="24"/>
              </w:rPr>
            </w:pPr>
            <w:r w:rsidRPr="1DF7D4A3">
              <w:rPr>
                <w:rFonts w:ascii="Aptos" w:eastAsia="Aptos" w:hAnsi="Aptos" w:cs="Aptos"/>
                <w:sz w:val="24"/>
                <w:szCs w:val="24"/>
              </w:rPr>
              <w:t>□ tak                          □ nie</w:t>
            </w:r>
          </w:p>
          <w:p w14:paraId="6F8FBF8A" w14:textId="77777777" w:rsidR="00D618FE" w:rsidRPr="003C5002" w:rsidRDefault="00D618FE" w:rsidP="1DF7D4A3">
            <w:pPr>
              <w:widowControl w:val="0"/>
              <w:spacing w:line="360" w:lineRule="auto"/>
              <w:ind w:firstLine="0"/>
              <w:jc w:val="center"/>
              <w:rPr>
                <w:rFonts w:ascii="Aptos" w:eastAsia="Aptos" w:hAnsi="Aptos" w:cs="Aptos"/>
              </w:rPr>
            </w:pPr>
          </w:p>
        </w:tc>
      </w:tr>
      <w:tr w:rsidR="00D618FE" w:rsidRPr="003C5002" w14:paraId="413766C8" w14:textId="77777777" w:rsidTr="1DF7D4A3">
        <w:trPr>
          <w:trHeight w:val="838"/>
        </w:trPr>
        <w:tc>
          <w:tcPr>
            <w:tcW w:w="9062" w:type="dxa"/>
          </w:tcPr>
          <w:p w14:paraId="2A94B568" w14:textId="77777777" w:rsidR="00D618FE" w:rsidRDefault="00D618FE" w:rsidP="1DF7D4A3">
            <w:pPr>
              <w:widowControl w:val="0"/>
              <w:spacing w:line="360" w:lineRule="auto"/>
              <w:ind w:firstLine="0"/>
              <w:jc w:val="left"/>
              <w:rPr>
                <w:rFonts w:ascii="Aptos" w:eastAsia="Aptos" w:hAnsi="Aptos" w:cs="Aptos"/>
                <w:sz w:val="24"/>
                <w:szCs w:val="24"/>
              </w:rPr>
            </w:pPr>
          </w:p>
          <w:p w14:paraId="2600309F" w14:textId="77777777" w:rsidR="00D618FE" w:rsidRPr="003C5002" w:rsidRDefault="1DF7D4A3" w:rsidP="1DF7D4A3">
            <w:pPr>
              <w:widowControl w:val="0"/>
              <w:spacing w:line="360" w:lineRule="auto"/>
              <w:ind w:firstLine="0"/>
              <w:jc w:val="left"/>
              <w:rPr>
                <w:rFonts w:ascii="Aptos" w:eastAsia="Aptos" w:hAnsi="Aptos" w:cs="Aptos"/>
                <w:sz w:val="24"/>
                <w:szCs w:val="24"/>
              </w:rPr>
            </w:pPr>
            <w:r w:rsidRPr="1DF7D4A3">
              <w:rPr>
                <w:rFonts w:ascii="Aptos" w:eastAsia="Aptos" w:hAnsi="Aptos" w:cs="Aptos"/>
                <w:sz w:val="24"/>
                <w:szCs w:val="24"/>
              </w:rPr>
              <w:t xml:space="preserve">3. Czy zapoznałeś się z dokumentem Standardów Polityki ochrony dzieci przed krzywdzeniem? </w:t>
            </w:r>
          </w:p>
          <w:p w14:paraId="7056156E" w14:textId="77777777" w:rsidR="00D618FE" w:rsidRDefault="1DF7D4A3" w:rsidP="1DF7D4A3">
            <w:pPr>
              <w:widowControl w:val="0"/>
              <w:spacing w:line="360" w:lineRule="auto"/>
              <w:ind w:firstLine="0"/>
              <w:jc w:val="center"/>
              <w:rPr>
                <w:rFonts w:ascii="Aptos" w:eastAsia="Aptos" w:hAnsi="Aptos" w:cs="Aptos"/>
                <w:sz w:val="24"/>
                <w:szCs w:val="24"/>
              </w:rPr>
            </w:pPr>
            <w:r w:rsidRPr="1DF7D4A3">
              <w:rPr>
                <w:rFonts w:ascii="Aptos" w:eastAsia="Aptos" w:hAnsi="Aptos" w:cs="Aptos"/>
                <w:sz w:val="24"/>
                <w:szCs w:val="24"/>
              </w:rPr>
              <w:t>□ tak                         □ nie</w:t>
            </w:r>
          </w:p>
          <w:p w14:paraId="31811CB7" w14:textId="77777777" w:rsidR="00D618FE" w:rsidRPr="003C5002" w:rsidRDefault="00D618FE" w:rsidP="1DF7D4A3">
            <w:pPr>
              <w:widowControl w:val="0"/>
              <w:spacing w:line="360" w:lineRule="auto"/>
              <w:ind w:firstLine="0"/>
              <w:jc w:val="center"/>
              <w:rPr>
                <w:rFonts w:ascii="Aptos" w:eastAsia="Aptos" w:hAnsi="Aptos" w:cs="Aptos"/>
              </w:rPr>
            </w:pPr>
          </w:p>
        </w:tc>
      </w:tr>
      <w:tr w:rsidR="00D618FE" w:rsidRPr="003C5002" w14:paraId="6DDCC354" w14:textId="77777777" w:rsidTr="1DF7D4A3">
        <w:tc>
          <w:tcPr>
            <w:tcW w:w="9062" w:type="dxa"/>
          </w:tcPr>
          <w:p w14:paraId="056ED962" w14:textId="77777777" w:rsidR="00D618FE" w:rsidRDefault="00D618FE" w:rsidP="1DF7D4A3">
            <w:pPr>
              <w:widowControl w:val="0"/>
              <w:spacing w:line="360" w:lineRule="auto"/>
              <w:ind w:firstLine="0"/>
              <w:jc w:val="left"/>
              <w:rPr>
                <w:rFonts w:ascii="Aptos" w:eastAsia="Aptos" w:hAnsi="Aptos" w:cs="Aptos"/>
                <w:sz w:val="24"/>
                <w:szCs w:val="24"/>
              </w:rPr>
            </w:pPr>
          </w:p>
          <w:p w14:paraId="08962619" w14:textId="77777777" w:rsidR="00D618FE" w:rsidRDefault="1DF7D4A3" w:rsidP="1DF7D4A3">
            <w:pPr>
              <w:widowControl w:val="0"/>
              <w:spacing w:line="360" w:lineRule="auto"/>
              <w:ind w:firstLine="0"/>
              <w:jc w:val="left"/>
              <w:rPr>
                <w:rFonts w:ascii="Aptos" w:eastAsia="Aptos" w:hAnsi="Aptos" w:cs="Aptos"/>
                <w:sz w:val="24"/>
                <w:szCs w:val="24"/>
              </w:rPr>
            </w:pPr>
            <w:r w:rsidRPr="1DF7D4A3">
              <w:rPr>
                <w:rFonts w:ascii="Aptos" w:eastAsia="Aptos" w:hAnsi="Aptos" w:cs="Aptos"/>
                <w:sz w:val="24"/>
                <w:szCs w:val="24"/>
              </w:rPr>
              <w:t xml:space="preserve">4. Czy potrafisz rozpoznawać symptomy krzywdzenia dzieci? </w:t>
            </w:r>
          </w:p>
          <w:p w14:paraId="034047FB" w14:textId="77777777" w:rsidR="00D618FE" w:rsidRDefault="1DF7D4A3" w:rsidP="1DF7D4A3">
            <w:pPr>
              <w:widowControl w:val="0"/>
              <w:spacing w:line="360" w:lineRule="auto"/>
              <w:ind w:firstLine="0"/>
              <w:jc w:val="center"/>
              <w:rPr>
                <w:rFonts w:ascii="Aptos" w:eastAsia="Aptos" w:hAnsi="Aptos" w:cs="Aptos"/>
                <w:sz w:val="24"/>
                <w:szCs w:val="24"/>
              </w:rPr>
            </w:pPr>
            <w:r w:rsidRPr="1DF7D4A3">
              <w:rPr>
                <w:rFonts w:ascii="Aptos" w:eastAsia="Aptos" w:hAnsi="Aptos" w:cs="Aptos"/>
                <w:sz w:val="24"/>
                <w:szCs w:val="24"/>
              </w:rPr>
              <w:t>□ tak                        □ nie</w:t>
            </w:r>
          </w:p>
          <w:p w14:paraId="541612D1" w14:textId="77777777" w:rsidR="00D618FE" w:rsidRPr="003C5002" w:rsidRDefault="00D618FE" w:rsidP="1DF7D4A3">
            <w:pPr>
              <w:widowControl w:val="0"/>
              <w:spacing w:line="360" w:lineRule="auto"/>
              <w:ind w:firstLine="0"/>
              <w:jc w:val="center"/>
              <w:rPr>
                <w:rFonts w:ascii="Aptos" w:eastAsia="Aptos" w:hAnsi="Aptos" w:cs="Aptos"/>
              </w:rPr>
            </w:pPr>
          </w:p>
        </w:tc>
      </w:tr>
      <w:tr w:rsidR="00D618FE" w:rsidRPr="003C5002" w14:paraId="21322007" w14:textId="77777777" w:rsidTr="1DF7D4A3">
        <w:tc>
          <w:tcPr>
            <w:tcW w:w="9062" w:type="dxa"/>
          </w:tcPr>
          <w:p w14:paraId="493E5178" w14:textId="77777777" w:rsidR="00D618FE" w:rsidRDefault="00D618FE" w:rsidP="1DF7D4A3">
            <w:pPr>
              <w:widowControl w:val="0"/>
              <w:spacing w:line="360" w:lineRule="auto"/>
              <w:ind w:firstLine="0"/>
              <w:jc w:val="left"/>
              <w:rPr>
                <w:rFonts w:ascii="Aptos" w:eastAsia="Aptos" w:hAnsi="Aptos" w:cs="Aptos"/>
                <w:sz w:val="24"/>
                <w:szCs w:val="24"/>
              </w:rPr>
            </w:pPr>
          </w:p>
          <w:p w14:paraId="76C84E6B" w14:textId="77777777" w:rsidR="00D618FE" w:rsidRDefault="1DF7D4A3" w:rsidP="1DF7D4A3">
            <w:pPr>
              <w:widowControl w:val="0"/>
              <w:spacing w:line="360" w:lineRule="auto"/>
              <w:ind w:firstLine="0"/>
              <w:jc w:val="left"/>
              <w:rPr>
                <w:rFonts w:ascii="Aptos" w:eastAsia="Aptos" w:hAnsi="Aptos" w:cs="Aptos"/>
                <w:sz w:val="24"/>
                <w:szCs w:val="24"/>
              </w:rPr>
            </w:pPr>
            <w:r w:rsidRPr="1DF7D4A3">
              <w:rPr>
                <w:rFonts w:ascii="Aptos" w:eastAsia="Aptos" w:hAnsi="Aptos" w:cs="Aptos"/>
                <w:sz w:val="24"/>
                <w:szCs w:val="24"/>
              </w:rPr>
              <w:t xml:space="preserve">5. Czy wiesz, jak reagować na symptomy krzywdzenia dzieci? </w:t>
            </w:r>
          </w:p>
          <w:p w14:paraId="7D75594D" w14:textId="77777777" w:rsidR="00D618FE" w:rsidRDefault="1DF7D4A3" w:rsidP="1DF7D4A3">
            <w:pPr>
              <w:widowControl w:val="0"/>
              <w:spacing w:line="360" w:lineRule="auto"/>
              <w:ind w:firstLine="0"/>
              <w:jc w:val="center"/>
              <w:rPr>
                <w:rFonts w:ascii="Aptos" w:eastAsia="Aptos" w:hAnsi="Aptos" w:cs="Aptos"/>
                <w:sz w:val="24"/>
                <w:szCs w:val="24"/>
              </w:rPr>
            </w:pPr>
            <w:r w:rsidRPr="1DF7D4A3">
              <w:rPr>
                <w:rFonts w:ascii="Aptos" w:eastAsia="Aptos" w:hAnsi="Aptos" w:cs="Aptos"/>
                <w:sz w:val="24"/>
                <w:szCs w:val="24"/>
              </w:rPr>
              <w:t>□ tak                        □ nie</w:t>
            </w:r>
          </w:p>
          <w:p w14:paraId="19EFD7AF" w14:textId="77777777" w:rsidR="00D618FE" w:rsidRPr="003C5002" w:rsidRDefault="00D618FE" w:rsidP="1DF7D4A3">
            <w:pPr>
              <w:widowControl w:val="0"/>
              <w:spacing w:line="360" w:lineRule="auto"/>
              <w:ind w:firstLine="0"/>
              <w:jc w:val="center"/>
              <w:rPr>
                <w:rFonts w:ascii="Aptos" w:eastAsia="Aptos" w:hAnsi="Aptos" w:cs="Aptos"/>
              </w:rPr>
            </w:pPr>
          </w:p>
        </w:tc>
      </w:tr>
      <w:tr w:rsidR="00D618FE" w:rsidRPr="003C5002" w14:paraId="1C40972E" w14:textId="77777777" w:rsidTr="1DF7D4A3">
        <w:tc>
          <w:tcPr>
            <w:tcW w:w="9062" w:type="dxa"/>
          </w:tcPr>
          <w:p w14:paraId="1B038303" w14:textId="77777777" w:rsidR="00D618FE" w:rsidRDefault="00D618FE" w:rsidP="1DF7D4A3">
            <w:pPr>
              <w:widowControl w:val="0"/>
              <w:spacing w:line="360" w:lineRule="auto"/>
              <w:ind w:firstLine="0"/>
              <w:jc w:val="left"/>
              <w:rPr>
                <w:rFonts w:ascii="Aptos" w:eastAsia="Aptos" w:hAnsi="Aptos" w:cs="Aptos"/>
                <w:sz w:val="24"/>
                <w:szCs w:val="24"/>
              </w:rPr>
            </w:pPr>
          </w:p>
          <w:p w14:paraId="70C5D517" w14:textId="77777777" w:rsidR="00D618FE" w:rsidRDefault="1DF7D4A3" w:rsidP="1DF7D4A3">
            <w:pPr>
              <w:widowControl w:val="0"/>
              <w:spacing w:line="360" w:lineRule="auto"/>
              <w:ind w:firstLine="0"/>
              <w:jc w:val="left"/>
              <w:rPr>
                <w:rFonts w:ascii="Aptos" w:eastAsia="Aptos" w:hAnsi="Aptos" w:cs="Aptos"/>
                <w:sz w:val="24"/>
                <w:szCs w:val="24"/>
              </w:rPr>
            </w:pPr>
            <w:r w:rsidRPr="1DF7D4A3">
              <w:rPr>
                <w:rFonts w:ascii="Aptos" w:eastAsia="Aptos" w:hAnsi="Aptos" w:cs="Aptos"/>
                <w:sz w:val="24"/>
                <w:szCs w:val="24"/>
              </w:rPr>
              <w:t>6. Czy zdarzyło Ci się zaobserwować naruszenie zasad zawartych w Polityce ochrony dzieci przed krzywdzeniem przez innego pracownika?</w:t>
            </w:r>
          </w:p>
          <w:p w14:paraId="708CCCBD" w14:textId="77777777" w:rsidR="00D618FE" w:rsidRDefault="1DF7D4A3" w:rsidP="1DF7D4A3">
            <w:pPr>
              <w:widowControl w:val="0"/>
              <w:spacing w:line="360" w:lineRule="auto"/>
              <w:ind w:firstLine="0"/>
              <w:jc w:val="center"/>
              <w:rPr>
                <w:rFonts w:ascii="Aptos" w:eastAsia="Aptos" w:hAnsi="Aptos" w:cs="Aptos"/>
                <w:sz w:val="24"/>
                <w:szCs w:val="24"/>
              </w:rPr>
            </w:pPr>
            <w:r w:rsidRPr="1DF7D4A3">
              <w:rPr>
                <w:rFonts w:ascii="Aptos" w:eastAsia="Aptos" w:hAnsi="Aptos" w:cs="Aptos"/>
                <w:sz w:val="24"/>
                <w:szCs w:val="24"/>
              </w:rPr>
              <w:t>□ tak                         □ nie</w:t>
            </w:r>
          </w:p>
          <w:p w14:paraId="64975263" w14:textId="77777777" w:rsidR="00D618FE" w:rsidRPr="003C5002" w:rsidRDefault="00D618FE" w:rsidP="1DF7D4A3">
            <w:pPr>
              <w:widowControl w:val="0"/>
              <w:spacing w:line="360" w:lineRule="auto"/>
              <w:ind w:firstLine="0"/>
              <w:jc w:val="center"/>
              <w:rPr>
                <w:rFonts w:ascii="Aptos" w:eastAsia="Aptos" w:hAnsi="Aptos" w:cs="Aptos"/>
              </w:rPr>
            </w:pPr>
          </w:p>
        </w:tc>
      </w:tr>
      <w:tr w:rsidR="00D618FE" w:rsidRPr="003C5002" w14:paraId="7AA152A2" w14:textId="77777777" w:rsidTr="1DF7D4A3">
        <w:trPr>
          <w:trHeight w:val="838"/>
        </w:trPr>
        <w:tc>
          <w:tcPr>
            <w:tcW w:w="9062" w:type="dxa"/>
          </w:tcPr>
          <w:p w14:paraId="74F472CF" w14:textId="77777777" w:rsidR="00D618FE" w:rsidRDefault="00D618FE" w:rsidP="1DF7D4A3">
            <w:pPr>
              <w:widowControl w:val="0"/>
              <w:spacing w:line="360" w:lineRule="auto"/>
              <w:ind w:firstLine="0"/>
              <w:jc w:val="left"/>
              <w:rPr>
                <w:rFonts w:ascii="Aptos" w:eastAsia="Aptos" w:hAnsi="Aptos" w:cs="Aptos"/>
                <w:sz w:val="24"/>
                <w:szCs w:val="24"/>
              </w:rPr>
            </w:pPr>
          </w:p>
          <w:p w14:paraId="60E56AC1" w14:textId="77777777" w:rsidR="00D618FE" w:rsidRPr="003C5002" w:rsidRDefault="1DF7D4A3" w:rsidP="1DF7D4A3">
            <w:pPr>
              <w:widowControl w:val="0"/>
              <w:spacing w:line="360" w:lineRule="auto"/>
              <w:ind w:firstLine="0"/>
              <w:jc w:val="left"/>
              <w:rPr>
                <w:rFonts w:ascii="Aptos" w:eastAsia="Aptos" w:hAnsi="Aptos" w:cs="Aptos"/>
                <w:sz w:val="24"/>
                <w:szCs w:val="24"/>
              </w:rPr>
            </w:pPr>
            <w:r w:rsidRPr="1DF7D4A3">
              <w:rPr>
                <w:rFonts w:ascii="Aptos" w:eastAsia="Aptos" w:hAnsi="Aptos" w:cs="Aptos"/>
                <w:sz w:val="24"/>
                <w:szCs w:val="24"/>
              </w:rPr>
              <w:t xml:space="preserve">7. Czy masz jakieś uwagi lub sugestie dotyczące Standardów Polityki ochrony dzieci przed krzywdzeniem? </w:t>
            </w:r>
          </w:p>
          <w:p w14:paraId="5C3D5C2E" w14:textId="77777777" w:rsidR="00D618FE" w:rsidRDefault="1DF7D4A3" w:rsidP="1DF7D4A3">
            <w:pPr>
              <w:widowControl w:val="0"/>
              <w:spacing w:line="360" w:lineRule="auto"/>
              <w:ind w:firstLine="0"/>
              <w:jc w:val="center"/>
              <w:rPr>
                <w:rFonts w:ascii="Aptos" w:eastAsia="Aptos" w:hAnsi="Aptos" w:cs="Aptos"/>
                <w:sz w:val="24"/>
                <w:szCs w:val="24"/>
              </w:rPr>
            </w:pPr>
            <w:r w:rsidRPr="1DF7D4A3">
              <w:rPr>
                <w:rFonts w:ascii="Aptos" w:eastAsia="Aptos" w:hAnsi="Aptos" w:cs="Aptos"/>
                <w:sz w:val="24"/>
                <w:szCs w:val="24"/>
              </w:rPr>
              <w:t>□ tak                        □ nie</w:t>
            </w:r>
          </w:p>
          <w:p w14:paraId="39064A65" w14:textId="77777777" w:rsidR="00D618FE" w:rsidRDefault="00D618FE" w:rsidP="1DF7D4A3">
            <w:pPr>
              <w:widowControl w:val="0"/>
              <w:spacing w:line="360" w:lineRule="auto"/>
              <w:ind w:firstLine="0"/>
              <w:jc w:val="center"/>
              <w:rPr>
                <w:rFonts w:ascii="Aptos" w:eastAsia="Aptos" w:hAnsi="Aptos" w:cs="Aptos"/>
              </w:rPr>
            </w:pPr>
          </w:p>
          <w:p w14:paraId="4160DDEE" w14:textId="77777777" w:rsidR="00D618FE" w:rsidRDefault="1DF7D4A3" w:rsidP="1DF7D4A3">
            <w:pPr>
              <w:widowControl w:val="0"/>
              <w:spacing w:line="360" w:lineRule="auto"/>
              <w:ind w:firstLine="0"/>
              <w:jc w:val="left"/>
              <w:rPr>
                <w:rFonts w:ascii="Aptos" w:eastAsia="Aptos" w:hAnsi="Aptos" w:cs="Aptos"/>
                <w:sz w:val="24"/>
                <w:szCs w:val="24"/>
              </w:rPr>
            </w:pPr>
            <w:r w:rsidRPr="1DF7D4A3">
              <w:rPr>
                <w:rFonts w:ascii="Aptos" w:eastAsia="Aptos" w:hAnsi="Aptos" w:cs="Aptos"/>
                <w:sz w:val="24"/>
                <w:szCs w:val="24"/>
              </w:rPr>
              <w:t>Jeśli tak, jakie? ………………………………………………………………………………………………………………………………………………………………………………………………………………………………………………………………………………………………</w:t>
            </w:r>
          </w:p>
          <w:p w14:paraId="3C2EDA1D" w14:textId="77777777" w:rsidR="00D618FE" w:rsidRDefault="00D618FE" w:rsidP="1DF7D4A3">
            <w:pPr>
              <w:widowControl w:val="0"/>
              <w:spacing w:line="360" w:lineRule="auto"/>
              <w:ind w:firstLine="0"/>
              <w:jc w:val="left"/>
              <w:rPr>
                <w:rFonts w:ascii="Aptos" w:eastAsia="Aptos" w:hAnsi="Aptos" w:cs="Aptos"/>
              </w:rPr>
            </w:pPr>
          </w:p>
          <w:p w14:paraId="6C725E87" w14:textId="77777777" w:rsidR="00D618FE" w:rsidRPr="003C5002" w:rsidRDefault="00D618FE" w:rsidP="1DF7D4A3">
            <w:pPr>
              <w:widowControl w:val="0"/>
              <w:spacing w:line="360" w:lineRule="auto"/>
              <w:ind w:firstLine="0"/>
              <w:jc w:val="left"/>
              <w:rPr>
                <w:rFonts w:ascii="Aptos" w:eastAsia="Aptos" w:hAnsi="Aptos" w:cs="Aptos"/>
              </w:rPr>
            </w:pPr>
          </w:p>
        </w:tc>
      </w:tr>
    </w:tbl>
    <w:p w14:paraId="1CABF8EC" w14:textId="6A112354" w:rsidR="0626CB8F" w:rsidRDefault="0626CB8F" w:rsidP="1DF7D4A3">
      <w:pPr>
        <w:widowControl w:val="0"/>
        <w:ind w:firstLine="0"/>
        <w:jc w:val="left"/>
        <w:rPr>
          <w:rFonts w:ascii="Aptos" w:eastAsia="Aptos" w:hAnsi="Aptos" w:cs="Aptos"/>
        </w:rPr>
      </w:pPr>
    </w:p>
    <w:sectPr w:rsidR="0626CB8F">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F31C5" w14:textId="77777777" w:rsidR="00CB1C4B" w:rsidRDefault="00CB1C4B" w:rsidP="00833B06">
      <w:pPr>
        <w:spacing w:line="240" w:lineRule="auto"/>
      </w:pPr>
      <w:r>
        <w:separator/>
      </w:r>
    </w:p>
  </w:endnote>
  <w:endnote w:type="continuationSeparator" w:id="0">
    <w:p w14:paraId="2FCBB021" w14:textId="77777777" w:rsidR="00CB1C4B" w:rsidRDefault="00CB1C4B" w:rsidP="00833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DF7D4A3" w14:paraId="361AA44C" w14:textId="77777777" w:rsidTr="1DF7D4A3">
      <w:trPr>
        <w:trHeight w:val="300"/>
      </w:trPr>
      <w:tc>
        <w:tcPr>
          <w:tcW w:w="3020" w:type="dxa"/>
        </w:tcPr>
        <w:p w14:paraId="42D74B23" w14:textId="2779C8A8" w:rsidR="1DF7D4A3" w:rsidRDefault="1DF7D4A3" w:rsidP="1DF7D4A3">
          <w:pPr>
            <w:pStyle w:val="Nagwek"/>
            <w:ind w:left="-115"/>
            <w:jc w:val="left"/>
          </w:pPr>
        </w:p>
      </w:tc>
      <w:tc>
        <w:tcPr>
          <w:tcW w:w="3020" w:type="dxa"/>
        </w:tcPr>
        <w:p w14:paraId="1ADDDEA4" w14:textId="3E1E2791" w:rsidR="1DF7D4A3" w:rsidRDefault="1DF7D4A3" w:rsidP="1DF7D4A3">
          <w:pPr>
            <w:pStyle w:val="Nagwek"/>
            <w:jc w:val="center"/>
          </w:pPr>
        </w:p>
      </w:tc>
      <w:tc>
        <w:tcPr>
          <w:tcW w:w="3020" w:type="dxa"/>
        </w:tcPr>
        <w:p w14:paraId="5026BFEE" w14:textId="243ACAD6" w:rsidR="1DF7D4A3" w:rsidRDefault="1DF7D4A3" w:rsidP="1DF7D4A3">
          <w:pPr>
            <w:pStyle w:val="Nagwek"/>
            <w:ind w:right="-115"/>
            <w:jc w:val="right"/>
          </w:pPr>
          <w:r>
            <w:fldChar w:fldCharType="begin"/>
          </w:r>
          <w:r>
            <w:instrText>PAGE</w:instrText>
          </w:r>
          <w:r>
            <w:fldChar w:fldCharType="separate"/>
          </w:r>
          <w:r w:rsidR="004202C0">
            <w:rPr>
              <w:noProof/>
            </w:rPr>
            <w:t>2</w:t>
          </w:r>
          <w:r>
            <w:fldChar w:fldCharType="end"/>
          </w:r>
        </w:p>
      </w:tc>
    </w:tr>
  </w:tbl>
  <w:p w14:paraId="5D2CE26C" w14:textId="58AC57A3" w:rsidR="1DF7D4A3" w:rsidRDefault="1DF7D4A3" w:rsidP="1DF7D4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DF7D4A3" w14:paraId="320C36D4" w14:textId="77777777" w:rsidTr="1DF7D4A3">
      <w:trPr>
        <w:trHeight w:val="300"/>
      </w:trPr>
      <w:tc>
        <w:tcPr>
          <w:tcW w:w="3020" w:type="dxa"/>
        </w:tcPr>
        <w:p w14:paraId="572D36A9" w14:textId="5593D561" w:rsidR="1DF7D4A3" w:rsidRDefault="1DF7D4A3" w:rsidP="1DF7D4A3">
          <w:pPr>
            <w:pStyle w:val="Nagwek"/>
            <w:ind w:left="-115"/>
            <w:jc w:val="left"/>
          </w:pPr>
        </w:p>
      </w:tc>
      <w:tc>
        <w:tcPr>
          <w:tcW w:w="3020" w:type="dxa"/>
        </w:tcPr>
        <w:p w14:paraId="6A3E81AE" w14:textId="20670646" w:rsidR="1DF7D4A3" w:rsidRDefault="1DF7D4A3" w:rsidP="1DF7D4A3">
          <w:pPr>
            <w:pStyle w:val="Nagwek"/>
            <w:jc w:val="center"/>
          </w:pPr>
        </w:p>
      </w:tc>
      <w:tc>
        <w:tcPr>
          <w:tcW w:w="3020" w:type="dxa"/>
        </w:tcPr>
        <w:p w14:paraId="37A89E87" w14:textId="70DC2F27" w:rsidR="1DF7D4A3" w:rsidRDefault="1DF7D4A3" w:rsidP="1DF7D4A3">
          <w:pPr>
            <w:pStyle w:val="Nagwek"/>
            <w:ind w:right="-115"/>
            <w:jc w:val="right"/>
          </w:pPr>
        </w:p>
      </w:tc>
    </w:tr>
  </w:tbl>
  <w:p w14:paraId="23FEDC95" w14:textId="1952E248" w:rsidR="1DF7D4A3" w:rsidRDefault="1DF7D4A3" w:rsidP="1DF7D4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CAB48" w14:textId="77777777" w:rsidR="00CB1C4B" w:rsidRDefault="00CB1C4B" w:rsidP="00833B06">
      <w:pPr>
        <w:spacing w:line="240" w:lineRule="auto"/>
      </w:pPr>
      <w:r>
        <w:separator/>
      </w:r>
    </w:p>
  </w:footnote>
  <w:footnote w:type="continuationSeparator" w:id="0">
    <w:p w14:paraId="1A578B91" w14:textId="77777777" w:rsidR="00CB1C4B" w:rsidRDefault="00CB1C4B" w:rsidP="00833B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D8DF0" w14:textId="4F9E81CE" w:rsidR="00833B06" w:rsidRDefault="00833B06" w:rsidP="00833B06">
    <w:pPr>
      <w:pStyle w:val="Stopka"/>
      <w:pBdr>
        <w:bottom w:val="single" w:sz="6" w:space="1" w:color="auto"/>
      </w:pBdr>
      <w:ind w:firstLine="0"/>
    </w:pPr>
    <w:r w:rsidRPr="00BC4229">
      <w:t xml:space="preserve">STANDARDY OCHRONY MAŁOLETNICH </w:t>
    </w:r>
    <w:r>
      <w:t>w</w:t>
    </w:r>
    <w:r w:rsidRPr="00BC4229">
      <w:t xml:space="preserve"> Poradni Psychologiczno-Pedagogicznej </w:t>
    </w:r>
    <w:r>
      <w:t>w</w:t>
    </w:r>
    <w:r w:rsidRPr="00BC4229">
      <w:t xml:space="preserve"> Zabierzowie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DF7D4A3" w14:paraId="222E6265" w14:textId="77777777" w:rsidTr="1DF7D4A3">
      <w:trPr>
        <w:trHeight w:val="300"/>
      </w:trPr>
      <w:tc>
        <w:tcPr>
          <w:tcW w:w="3020" w:type="dxa"/>
        </w:tcPr>
        <w:p w14:paraId="49C6E621" w14:textId="302472B8" w:rsidR="1DF7D4A3" w:rsidRDefault="1DF7D4A3" w:rsidP="1DF7D4A3">
          <w:pPr>
            <w:pStyle w:val="Nagwek"/>
            <w:ind w:left="-115"/>
            <w:jc w:val="left"/>
          </w:pPr>
        </w:p>
      </w:tc>
      <w:tc>
        <w:tcPr>
          <w:tcW w:w="3020" w:type="dxa"/>
        </w:tcPr>
        <w:p w14:paraId="78C02DF3" w14:textId="59001A22" w:rsidR="1DF7D4A3" w:rsidRDefault="1DF7D4A3" w:rsidP="1DF7D4A3">
          <w:pPr>
            <w:pStyle w:val="Nagwek"/>
            <w:jc w:val="center"/>
          </w:pPr>
        </w:p>
      </w:tc>
      <w:tc>
        <w:tcPr>
          <w:tcW w:w="3020" w:type="dxa"/>
        </w:tcPr>
        <w:p w14:paraId="0BEFB577" w14:textId="1AD392F1" w:rsidR="1DF7D4A3" w:rsidRDefault="1DF7D4A3" w:rsidP="1DF7D4A3">
          <w:pPr>
            <w:pStyle w:val="Nagwek"/>
            <w:ind w:right="-115"/>
            <w:jc w:val="right"/>
          </w:pPr>
        </w:p>
      </w:tc>
    </w:tr>
  </w:tbl>
  <w:p w14:paraId="77E46EC7" w14:textId="6A260426" w:rsidR="1DF7D4A3" w:rsidRDefault="1DF7D4A3" w:rsidP="1DF7D4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3B69"/>
    <w:multiLevelType w:val="hybridMultilevel"/>
    <w:tmpl w:val="B972E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851A43"/>
    <w:multiLevelType w:val="hybridMultilevel"/>
    <w:tmpl w:val="8AD82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ED3254"/>
    <w:multiLevelType w:val="hybridMultilevel"/>
    <w:tmpl w:val="1856F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E3041F"/>
    <w:multiLevelType w:val="hybridMultilevel"/>
    <w:tmpl w:val="B58AF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B72151"/>
    <w:multiLevelType w:val="hybridMultilevel"/>
    <w:tmpl w:val="551C8A9E"/>
    <w:lvl w:ilvl="0" w:tplc="FFFFFFFF">
      <w:start w:val="1"/>
      <w:numFmt w:val="bullet"/>
      <w:lvlText w:val=""/>
      <w:lvlJc w:val="left"/>
      <w:pPr>
        <w:ind w:left="720" w:hanging="360"/>
      </w:pPr>
      <w:rPr>
        <w:rFonts w:ascii="Symbol" w:hAnsi="Symbol" w:hint="default"/>
      </w:rPr>
    </w:lvl>
    <w:lvl w:ilvl="1" w:tplc="9E4C49F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C102B8"/>
    <w:multiLevelType w:val="hybridMultilevel"/>
    <w:tmpl w:val="3410C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89028D"/>
    <w:multiLevelType w:val="hybridMultilevel"/>
    <w:tmpl w:val="038EB57A"/>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74F2CD6"/>
    <w:multiLevelType w:val="hybridMultilevel"/>
    <w:tmpl w:val="1D5010AC"/>
    <w:lvl w:ilvl="0" w:tplc="6728E3AE">
      <w:start w:val="1"/>
      <w:numFmt w:val="decimal"/>
      <w:lvlText w:val="%1."/>
      <w:lvlJc w:val="left"/>
      <w:pPr>
        <w:ind w:left="1069" w:hanging="360"/>
      </w:pPr>
      <w:rPr>
        <w:rFonts w:asciiTheme="majorHAnsi" w:eastAsiaTheme="majorEastAsia" w:hAnsiTheme="majorHAnsi" w:cstheme="majorBid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F371F0B"/>
    <w:multiLevelType w:val="hybridMultilevel"/>
    <w:tmpl w:val="62F610E2"/>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F7C56CA"/>
    <w:multiLevelType w:val="hybridMultilevel"/>
    <w:tmpl w:val="A6A450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922F1C"/>
    <w:multiLevelType w:val="hybridMultilevel"/>
    <w:tmpl w:val="12465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8E54A0"/>
    <w:multiLevelType w:val="hybridMultilevel"/>
    <w:tmpl w:val="8C9833EE"/>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482D607C"/>
    <w:multiLevelType w:val="hybridMultilevel"/>
    <w:tmpl w:val="86A26486"/>
    <w:lvl w:ilvl="0" w:tplc="D5EC38F4">
      <w:start w:val="1"/>
      <w:numFmt w:val="lowerLetter"/>
      <w:lvlText w:val="%1."/>
      <w:lvlJc w:val="left"/>
      <w:pPr>
        <w:ind w:left="720" w:hanging="360"/>
      </w:pPr>
    </w:lvl>
    <w:lvl w:ilvl="1" w:tplc="4586A1CE">
      <w:start w:val="1"/>
      <w:numFmt w:val="lowerLetter"/>
      <w:lvlText w:val="%2."/>
      <w:lvlJc w:val="left"/>
      <w:pPr>
        <w:ind w:left="1440" w:hanging="360"/>
      </w:pPr>
    </w:lvl>
    <w:lvl w:ilvl="2" w:tplc="EDC0676E">
      <w:start w:val="1"/>
      <w:numFmt w:val="lowerRoman"/>
      <w:lvlText w:val="%3."/>
      <w:lvlJc w:val="right"/>
      <w:pPr>
        <w:ind w:left="2160" w:hanging="180"/>
      </w:pPr>
    </w:lvl>
    <w:lvl w:ilvl="3" w:tplc="4BB86188">
      <w:start w:val="1"/>
      <w:numFmt w:val="decimal"/>
      <w:lvlText w:val="%4."/>
      <w:lvlJc w:val="left"/>
      <w:pPr>
        <w:ind w:left="2880" w:hanging="360"/>
      </w:pPr>
    </w:lvl>
    <w:lvl w:ilvl="4" w:tplc="F74C9EE2">
      <w:start w:val="1"/>
      <w:numFmt w:val="lowerLetter"/>
      <w:lvlText w:val="%5."/>
      <w:lvlJc w:val="left"/>
      <w:pPr>
        <w:ind w:left="3600" w:hanging="360"/>
      </w:pPr>
    </w:lvl>
    <w:lvl w:ilvl="5" w:tplc="E0C6BB4E">
      <w:start w:val="1"/>
      <w:numFmt w:val="lowerRoman"/>
      <w:lvlText w:val="%6."/>
      <w:lvlJc w:val="right"/>
      <w:pPr>
        <w:ind w:left="4320" w:hanging="180"/>
      </w:pPr>
    </w:lvl>
    <w:lvl w:ilvl="6" w:tplc="38928C86">
      <w:start w:val="1"/>
      <w:numFmt w:val="decimal"/>
      <w:lvlText w:val="%7."/>
      <w:lvlJc w:val="left"/>
      <w:pPr>
        <w:ind w:left="5040" w:hanging="360"/>
      </w:pPr>
    </w:lvl>
    <w:lvl w:ilvl="7" w:tplc="8A4C0ACA">
      <w:start w:val="1"/>
      <w:numFmt w:val="lowerLetter"/>
      <w:lvlText w:val="%8."/>
      <w:lvlJc w:val="left"/>
      <w:pPr>
        <w:ind w:left="5760" w:hanging="360"/>
      </w:pPr>
    </w:lvl>
    <w:lvl w:ilvl="8" w:tplc="38C4081E">
      <w:start w:val="1"/>
      <w:numFmt w:val="lowerRoman"/>
      <w:lvlText w:val="%9."/>
      <w:lvlJc w:val="right"/>
      <w:pPr>
        <w:ind w:left="6480" w:hanging="180"/>
      </w:pPr>
    </w:lvl>
  </w:abstractNum>
  <w:abstractNum w:abstractNumId="13" w15:restartNumberingAfterBreak="0">
    <w:nsid w:val="53DA1ACE"/>
    <w:multiLevelType w:val="hybridMultilevel"/>
    <w:tmpl w:val="2E1C6256"/>
    <w:lvl w:ilvl="0" w:tplc="9E4C49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FE53E6"/>
    <w:multiLevelType w:val="hybridMultilevel"/>
    <w:tmpl w:val="B83C7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6B0B0F"/>
    <w:multiLevelType w:val="hybridMultilevel"/>
    <w:tmpl w:val="E3A824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173381"/>
    <w:multiLevelType w:val="hybridMultilevel"/>
    <w:tmpl w:val="11182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D27FF7"/>
    <w:multiLevelType w:val="hybridMultilevel"/>
    <w:tmpl w:val="E8603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6E7340"/>
    <w:multiLevelType w:val="hybridMultilevel"/>
    <w:tmpl w:val="46C41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2C6F35"/>
    <w:multiLevelType w:val="hybridMultilevel"/>
    <w:tmpl w:val="4BC409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7EA1100"/>
    <w:multiLevelType w:val="hybridMultilevel"/>
    <w:tmpl w:val="4C92D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AB4C64"/>
    <w:multiLevelType w:val="hybridMultilevel"/>
    <w:tmpl w:val="AA0C04FE"/>
    <w:lvl w:ilvl="0" w:tplc="0415000F">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num w:numId="1" w16cid:durableId="1819956887">
    <w:abstractNumId w:val="12"/>
  </w:num>
  <w:num w:numId="2" w16cid:durableId="1514681174">
    <w:abstractNumId w:val="2"/>
  </w:num>
  <w:num w:numId="3" w16cid:durableId="983464727">
    <w:abstractNumId w:val="17"/>
  </w:num>
  <w:num w:numId="4" w16cid:durableId="1268847087">
    <w:abstractNumId w:val="10"/>
  </w:num>
  <w:num w:numId="5" w16cid:durableId="1523324607">
    <w:abstractNumId w:val="15"/>
  </w:num>
  <w:num w:numId="6" w16cid:durableId="292758829">
    <w:abstractNumId w:val="14"/>
  </w:num>
  <w:num w:numId="7" w16cid:durableId="1302465524">
    <w:abstractNumId w:val="13"/>
  </w:num>
  <w:num w:numId="8" w16cid:durableId="1041710764">
    <w:abstractNumId w:val="1"/>
  </w:num>
  <w:num w:numId="9" w16cid:durableId="1284922111">
    <w:abstractNumId w:val="4"/>
  </w:num>
  <w:num w:numId="10" w16cid:durableId="1833839401">
    <w:abstractNumId w:val="18"/>
  </w:num>
  <w:num w:numId="11" w16cid:durableId="775373354">
    <w:abstractNumId w:val="21"/>
  </w:num>
  <w:num w:numId="12" w16cid:durableId="1955479319">
    <w:abstractNumId w:val="5"/>
  </w:num>
  <w:num w:numId="13" w16cid:durableId="1109662151">
    <w:abstractNumId w:val="8"/>
  </w:num>
  <w:num w:numId="14" w16cid:durableId="574977890">
    <w:abstractNumId w:val="11"/>
  </w:num>
  <w:num w:numId="15" w16cid:durableId="175970468">
    <w:abstractNumId w:val="0"/>
  </w:num>
  <w:num w:numId="16" w16cid:durableId="312293537">
    <w:abstractNumId w:val="6"/>
  </w:num>
  <w:num w:numId="17" w16cid:durableId="321083335">
    <w:abstractNumId w:val="9"/>
  </w:num>
  <w:num w:numId="18" w16cid:durableId="329217419">
    <w:abstractNumId w:val="3"/>
  </w:num>
  <w:num w:numId="19" w16cid:durableId="667094992">
    <w:abstractNumId w:val="16"/>
  </w:num>
  <w:num w:numId="20" w16cid:durableId="1260914759">
    <w:abstractNumId w:val="7"/>
  </w:num>
  <w:num w:numId="21" w16cid:durableId="1571581039">
    <w:abstractNumId w:val="20"/>
  </w:num>
  <w:num w:numId="22" w16cid:durableId="11789294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C6"/>
    <w:rsid w:val="00107897"/>
    <w:rsid w:val="001854C4"/>
    <w:rsid w:val="001922D5"/>
    <w:rsid w:val="00192890"/>
    <w:rsid w:val="001B39CD"/>
    <w:rsid w:val="001C729A"/>
    <w:rsid w:val="002D1F05"/>
    <w:rsid w:val="00305570"/>
    <w:rsid w:val="0032302A"/>
    <w:rsid w:val="00362EB5"/>
    <w:rsid w:val="00363579"/>
    <w:rsid w:val="003A2C0D"/>
    <w:rsid w:val="003C776D"/>
    <w:rsid w:val="00412347"/>
    <w:rsid w:val="004202C0"/>
    <w:rsid w:val="004F6576"/>
    <w:rsid w:val="0050042E"/>
    <w:rsid w:val="005F7872"/>
    <w:rsid w:val="006231C6"/>
    <w:rsid w:val="006D4F7C"/>
    <w:rsid w:val="006D5DC0"/>
    <w:rsid w:val="00706F52"/>
    <w:rsid w:val="00753F9F"/>
    <w:rsid w:val="00757203"/>
    <w:rsid w:val="00833B06"/>
    <w:rsid w:val="009A4669"/>
    <w:rsid w:val="009E38FB"/>
    <w:rsid w:val="00A15871"/>
    <w:rsid w:val="00AE2EAD"/>
    <w:rsid w:val="00B16269"/>
    <w:rsid w:val="00B2302F"/>
    <w:rsid w:val="00B3709A"/>
    <w:rsid w:val="00B82093"/>
    <w:rsid w:val="00BF3DA8"/>
    <w:rsid w:val="00C23251"/>
    <w:rsid w:val="00C43A2A"/>
    <w:rsid w:val="00C9390B"/>
    <w:rsid w:val="00CB1C4B"/>
    <w:rsid w:val="00CC5348"/>
    <w:rsid w:val="00D618FE"/>
    <w:rsid w:val="00DE4024"/>
    <w:rsid w:val="00DE4F35"/>
    <w:rsid w:val="00E2326C"/>
    <w:rsid w:val="00E72007"/>
    <w:rsid w:val="00E8795A"/>
    <w:rsid w:val="00F94518"/>
    <w:rsid w:val="00FB2F51"/>
    <w:rsid w:val="00FE194A"/>
    <w:rsid w:val="0626CB8F"/>
    <w:rsid w:val="1DF7D4A3"/>
    <w:rsid w:val="31BDF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3343"/>
  <w15:chartTrackingRefBased/>
  <w15:docId w15:val="{62941D9A-C30A-4569-A3B7-B0C59093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7203"/>
  </w:style>
  <w:style w:type="paragraph" w:styleId="Nagwek1">
    <w:name w:val="heading 1"/>
    <w:basedOn w:val="Normalny"/>
    <w:next w:val="Normalny"/>
    <w:link w:val="Nagwek1Znak"/>
    <w:uiPriority w:val="9"/>
    <w:qFormat/>
    <w:rsid w:val="00623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623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6231C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231C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231C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231C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231C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231C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231C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31C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6231C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6231C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231C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231C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231C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231C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231C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231C6"/>
    <w:rPr>
      <w:rFonts w:eastAsiaTheme="majorEastAsia" w:cstheme="majorBidi"/>
      <w:color w:val="272727" w:themeColor="text1" w:themeTint="D8"/>
    </w:rPr>
  </w:style>
  <w:style w:type="paragraph" w:styleId="Tytu">
    <w:name w:val="Title"/>
    <w:basedOn w:val="Normalny"/>
    <w:next w:val="Normalny"/>
    <w:link w:val="TytuZnak"/>
    <w:uiPriority w:val="10"/>
    <w:qFormat/>
    <w:rsid w:val="00623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231C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231C6"/>
    <w:pPr>
      <w:numPr>
        <w:ilvl w:val="1"/>
      </w:numPr>
      <w:spacing w:after="160"/>
      <w:ind w:firstLine="709"/>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231C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231C6"/>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6231C6"/>
    <w:rPr>
      <w:i/>
      <w:iCs/>
      <w:color w:val="404040" w:themeColor="text1" w:themeTint="BF"/>
    </w:rPr>
  </w:style>
  <w:style w:type="paragraph" w:styleId="Akapitzlist">
    <w:name w:val="List Paragraph"/>
    <w:basedOn w:val="Normalny"/>
    <w:uiPriority w:val="34"/>
    <w:qFormat/>
    <w:rsid w:val="006231C6"/>
    <w:pPr>
      <w:ind w:left="720"/>
      <w:contextualSpacing/>
    </w:pPr>
  </w:style>
  <w:style w:type="character" w:styleId="Wyrnienieintensywne">
    <w:name w:val="Intense Emphasis"/>
    <w:basedOn w:val="Domylnaczcionkaakapitu"/>
    <w:uiPriority w:val="21"/>
    <w:qFormat/>
    <w:rsid w:val="006231C6"/>
    <w:rPr>
      <w:i/>
      <w:iCs/>
      <w:color w:val="0F4761" w:themeColor="accent1" w:themeShade="BF"/>
    </w:rPr>
  </w:style>
  <w:style w:type="paragraph" w:styleId="Cytatintensywny">
    <w:name w:val="Intense Quote"/>
    <w:basedOn w:val="Normalny"/>
    <w:next w:val="Normalny"/>
    <w:link w:val="CytatintensywnyZnak"/>
    <w:uiPriority w:val="30"/>
    <w:qFormat/>
    <w:rsid w:val="00623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231C6"/>
    <w:rPr>
      <w:i/>
      <w:iCs/>
      <w:color w:val="0F4761" w:themeColor="accent1" w:themeShade="BF"/>
    </w:rPr>
  </w:style>
  <w:style w:type="character" w:styleId="Odwoanieintensywne">
    <w:name w:val="Intense Reference"/>
    <w:basedOn w:val="Domylnaczcionkaakapitu"/>
    <w:uiPriority w:val="32"/>
    <w:qFormat/>
    <w:rsid w:val="006231C6"/>
    <w:rPr>
      <w:b/>
      <w:bCs/>
      <w:smallCaps/>
      <w:color w:val="0F4761" w:themeColor="accent1" w:themeShade="BF"/>
      <w:spacing w:val="5"/>
    </w:rPr>
  </w:style>
  <w:style w:type="paragraph" w:styleId="Stopka">
    <w:name w:val="footer"/>
    <w:basedOn w:val="Normalny"/>
    <w:link w:val="StopkaZnak"/>
    <w:uiPriority w:val="99"/>
    <w:unhideWhenUsed/>
    <w:rsid w:val="00833B06"/>
    <w:pPr>
      <w:tabs>
        <w:tab w:val="center" w:pos="4536"/>
        <w:tab w:val="right" w:pos="9072"/>
      </w:tabs>
      <w:spacing w:line="240" w:lineRule="auto"/>
    </w:pPr>
  </w:style>
  <w:style w:type="character" w:customStyle="1" w:styleId="StopkaZnak">
    <w:name w:val="Stopka Znak"/>
    <w:basedOn w:val="Domylnaczcionkaakapitu"/>
    <w:link w:val="Stopka"/>
    <w:uiPriority w:val="99"/>
    <w:rsid w:val="00833B06"/>
  </w:style>
  <w:style w:type="paragraph" w:styleId="Nagwekspisutreci">
    <w:name w:val="TOC Heading"/>
    <w:basedOn w:val="Nagwek1"/>
    <w:next w:val="Normalny"/>
    <w:uiPriority w:val="39"/>
    <w:unhideWhenUsed/>
    <w:qFormat/>
    <w:rsid w:val="00757203"/>
    <w:pPr>
      <w:spacing w:before="240" w:after="0" w:line="259" w:lineRule="auto"/>
      <w:ind w:firstLine="0"/>
      <w:jc w:val="center"/>
      <w:outlineLvl w:val="9"/>
    </w:pPr>
    <w:rPr>
      <w:kern w:val="0"/>
      <w:sz w:val="32"/>
      <w:szCs w:val="32"/>
      <w:lang w:eastAsia="pl-PL"/>
      <w14:ligatures w14:val="none"/>
    </w:rPr>
  </w:style>
  <w:style w:type="paragraph" w:styleId="Spistreci1">
    <w:name w:val="toc 1"/>
    <w:basedOn w:val="Normalny"/>
    <w:next w:val="Normalny"/>
    <w:autoRedefine/>
    <w:uiPriority w:val="39"/>
    <w:unhideWhenUsed/>
    <w:rsid w:val="00757203"/>
    <w:pPr>
      <w:tabs>
        <w:tab w:val="right" w:leader="dot" w:pos="9062"/>
      </w:tabs>
      <w:spacing w:after="240"/>
      <w:ind w:firstLine="142"/>
      <w:jc w:val="left"/>
    </w:pPr>
    <w:rPr>
      <w:b/>
      <w:bCs/>
      <w:noProof/>
    </w:rPr>
  </w:style>
  <w:style w:type="paragraph" w:styleId="Spistreci2">
    <w:name w:val="toc 2"/>
    <w:basedOn w:val="Normalny"/>
    <w:next w:val="Normalny"/>
    <w:autoRedefine/>
    <w:uiPriority w:val="39"/>
    <w:unhideWhenUsed/>
    <w:rsid w:val="00757203"/>
    <w:pPr>
      <w:tabs>
        <w:tab w:val="right" w:leader="dot" w:pos="9062"/>
      </w:tabs>
      <w:spacing w:after="60"/>
      <w:ind w:firstLine="142"/>
      <w:jc w:val="left"/>
    </w:pPr>
  </w:style>
  <w:style w:type="paragraph" w:styleId="Spistreci3">
    <w:name w:val="toc 3"/>
    <w:basedOn w:val="Normalny"/>
    <w:next w:val="Normalny"/>
    <w:autoRedefine/>
    <w:uiPriority w:val="39"/>
    <w:unhideWhenUsed/>
    <w:rsid w:val="00757203"/>
    <w:pPr>
      <w:tabs>
        <w:tab w:val="right" w:leader="dot" w:pos="9062"/>
      </w:tabs>
      <w:spacing w:after="100"/>
      <w:ind w:left="426" w:firstLine="0"/>
      <w:jc w:val="left"/>
    </w:pPr>
  </w:style>
  <w:style w:type="character" w:styleId="Hipercze">
    <w:name w:val="Hyperlink"/>
    <w:basedOn w:val="Domylnaczcionkaakapitu"/>
    <w:uiPriority w:val="99"/>
    <w:unhideWhenUsed/>
    <w:rsid w:val="00757203"/>
    <w:rPr>
      <w:color w:val="467886" w:themeColor="hyperlink"/>
      <w:u w:val="single"/>
    </w:rPr>
  </w:style>
  <w:style w:type="paragraph" w:styleId="Tekstpodstawowy">
    <w:name w:val="Body Text"/>
    <w:basedOn w:val="Normalny"/>
    <w:link w:val="TekstpodstawowyZnak"/>
    <w:rsid w:val="00757203"/>
    <w:pPr>
      <w:widowControl w:val="0"/>
      <w:suppressAutoHyphens/>
      <w:spacing w:after="140" w:line="276" w:lineRule="auto"/>
      <w:ind w:firstLine="0"/>
      <w:jc w:val="left"/>
    </w:pPr>
    <w:rPr>
      <w:rFonts w:ascii="Arial" w:eastAsia="Arial" w:hAnsi="Arial" w:cs="Arial"/>
      <w:color w:val="323232"/>
      <w:kern w:val="0"/>
      <w:sz w:val="13"/>
      <w:szCs w:val="13"/>
      <w:lang w:eastAsia="zh-CN" w:bidi="hi-IN"/>
      <w14:ligatures w14:val="none"/>
    </w:rPr>
  </w:style>
  <w:style w:type="character" w:customStyle="1" w:styleId="TekstpodstawowyZnak">
    <w:name w:val="Tekst podstawowy Znak"/>
    <w:basedOn w:val="Domylnaczcionkaakapitu"/>
    <w:link w:val="Tekstpodstawowy"/>
    <w:rsid w:val="00757203"/>
    <w:rPr>
      <w:rFonts w:ascii="Arial" w:eastAsia="Arial" w:hAnsi="Arial" w:cs="Arial"/>
      <w:color w:val="323232"/>
      <w:kern w:val="0"/>
      <w:sz w:val="13"/>
      <w:szCs w:val="13"/>
      <w:lang w:eastAsia="zh-CN" w:bidi="hi-IN"/>
      <w14:ligatures w14:val="none"/>
    </w:rPr>
  </w:style>
  <w:style w:type="table" w:styleId="Tabela-Siatka">
    <w:name w:val="Table Grid"/>
    <w:basedOn w:val="Standardowy"/>
    <w:uiPriority w:val="39"/>
    <w:rsid w:val="004123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F750D-9C38-4E82-917F-03A6CAB2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32</Pages>
  <Words>5991</Words>
  <Characters>35951</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W</dc:creator>
  <cp:keywords/>
  <dc:description/>
  <cp:lastModifiedBy>Kinga Gibadło</cp:lastModifiedBy>
  <cp:revision>11</cp:revision>
  <dcterms:created xsi:type="dcterms:W3CDTF">2024-08-13T13:06:00Z</dcterms:created>
  <dcterms:modified xsi:type="dcterms:W3CDTF">2024-08-14T17:35:00Z</dcterms:modified>
</cp:coreProperties>
</file>